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A5" w:rsidRPr="007A39A5" w:rsidRDefault="007A39A5" w:rsidP="007A39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</w:pPr>
      <w:r w:rsidRPr="007A39A5"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fldChar w:fldCharType="begin"/>
      </w:r>
      <w:r w:rsidRPr="007A39A5"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instrText xml:space="preserve"> HYPERLINK "http://www.stern.de/reise/fernreisen/allein-im-linienjet--steven-allein-an-bord-eines-fluges-von-delta-air-lines-6928090.htmlű" </w:instrText>
      </w:r>
      <w:r w:rsidRPr="007A39A5"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fldChar w:fldCharType="separate"/>
      </w:r>
      <w:r w:rsidRPr="007A39A5">
        <w:rPr>
          <w:rStyle w:val="Hiperhivatkozs"/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>http://www.stern.de/reise/fernreisen/allein-im-linienjet--steven-allein-an-bord-eines-fluges-von-delta-air-lines-6928090.htmlű</w:t>
      </w:r>
      <w:r w:rsidRPr="007A39A5"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fldChar w:fldCharType="end"/>
      </w:r>
    </w:p>
    <w:p w:rsidR="007A39A5" w:rsidRDefault="007A39A5" w:rsidP="007A39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7A39A5" w:rsidRPr="007A39A5" w:rsidRDefault="007A39A5" w:rsidP="007A39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</w:pPr>
      <w:bookmarkStart w:id="0" w:name="_GoBack"/>
      <w:r w:rsidRPr="007A39A5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Von New Orleans nach Atlanta</w:t>
      </w:r>
    </w:p>
    <w:p w:rsidR="007A39A5" w:rsidRPr="007A39A5" w:rsidRDefault="007A39A5" w:rsidP="007A39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</w:pPr>
      <w:r w:rsidRPr="007A39A5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Steven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war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der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einzige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Passagier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im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Flieger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eine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falsche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Nummer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war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der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Grund</w:t>
      </w:r>
    </w:p>
    <w:bookmarkEnd w:id="0"/>
    <w:p w:rsidR="007A39A5" w:rsidRPr="006E2028" w:rsidRDefault="006E2028" w:rsidP="007A39A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hu-HU"/>
        </w:rPr>
      </w:pPr>
      <w:r w:rsidRPr="006E2028">
        <w:rPr>
          <w:rFonts w:ascii="Times New Roman" w:eastAsia="Times New Roman" w:hAnsi="Times New Roman" w:cs="Times New Roman"/>
          <w:bCs/>
          <w:i/>
          <w:sz w:val="24"/>
          <w:szCs w:val="24"/>
          <w:lang w:val="de-DE" w:eastAsia="hu-HU"/>
        </w:rPr>
        <w:t>30. Juni 2016</w:t>
      </w:r>
    </w:p>
    <w:p w:rsidR="007A39A5" w:rsidRPr="007A39A5" w:rsidRDefault="007A39A5" w:rsidP="007A39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7A39A5" w:rsidRPr="007A39A5" w:rsidRDefault="007A39A5" w:rsidP="007A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A39A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 wp14:anchorId="5A7CBCB4" wp14:editId="7E602658">
            <wp:simplePos x="0" y="0"/>
            <wp:positionH relativeFrom="column">
              <wp:posOffset>-4445</wp:posOffset>
            </wp:positionH>
            <wp:positionV relativeFrom="paragraph">
              <wp:posOffset>637540</wp:posOffset>
            </wp:positionV>
            <wp:extent cx="5905500" cy="3324225"/>
            <wp:effectExtent l="19050" t="19050" r="19050" b="28575"/>
            <wp:wrapTight wrapText="bothSides">
              <wp:wrapPolygon edited="0">
                <wp:start x="-70" y="-124"/>
                <wp:lineTo x="-70" y="21662"/>
                <wp:lineTo x="21600" y="21662"/>
                <wp:lineTo x="21600" y="-124"/>
                <wp:lineTo x="-70" y="-124"/>
              </wp:wrapPolygon>
            </wp:wrapTight>
            <wp:docPr id="3" name="Kép 3" descr=" McDonnell Douglas MD90 von Delta Air Lin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McDonnell Douglas MD90 von Delta Air Lines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242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Meistens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Flieger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letzten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Platz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besetzt.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bleibt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Nebensitz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frei.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Amerikaner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machte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ganz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besondere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Erfahrung: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Flug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Atlanta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160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Plätzen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besetzt.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</w:p>
    <w:p w:rsidR="007A39A5" w:rsidRPr="007A39A5" w:rsidRDefault="007A39A5" w:rsidP="007A39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Maschine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vom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Typ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McDonnell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Douglas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MD90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Delta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Air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Lines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International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Airport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Atlanta,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Georgia,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USA</w:t>
      </w:r>
    </w:p>
    <w:p w:rsidR="007A39A5" w:rsidRPr="007A39A5" w:rsidRDefault="007A39A5" w:rsidP="007A39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©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Erik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S.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Lesser/EPA</w:t>
      </w:r>
    </w:p>
    <w:p w:rsidR="007A39A5" w:rsidRPr="007A39A5" w:rsidRDefault="007A39A5" w:rsidP="007A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A39A5" w:rsidRDefault="007A39A5" w:rsidP="007A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Steven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Schneider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Flughafen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New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Orleans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kam,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herrschte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gähnende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Leere.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Passagier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stand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Warteraum.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glaubte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zunächst,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Flug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verpasst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Fehlanzeige: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Planmäßig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erfolgte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Aufruf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Boarding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Flug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Nummer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2426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Delta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Lines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Atlanta.</w:t>
      </w:r>
    </w:p>
    <w:p w:rsidR="007A39A5" w:rsidRPr="007A39A5" w:rsidRDefault="007A39A5" w:rsidP="007A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A39A5" w:rsidRPr="007A39A5" w:rsidRDefault="007A39A5" w:rsidP="007A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“Zunächst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schlechtes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Gewissen,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wollte,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Flugzeug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Reise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macht“,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erzählte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Schneider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später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Reporter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“</w:t>
      </w:r>
      <w:hyperlink r:id="rId8" w:tgtFrame="_blank" w:history="1">
        <w:r w:rsidRPr="007A39A5">
          <w:rPr>
            <w:rFonts w:ascii="Times New Roman" w:eastAsia="Times New Roman" w:hAnsi="Times New Roman" w:cs="Times New Roman"/>
            <w:sz w:val="24"/>
            <w:szCs w:val="24"/>
            <w:lang w:val="de-DE" w:eastAsia="hu-HU"/>
          </w:rPr>
          <w:t>Channel 2 Action</w:t>
        </w:r>
      </w:hyperlink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“.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Flugbegleiterin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Gate,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Flugzeug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sowieso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Atlanta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zurückfliegen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müsste.“</w:t>
      </w:r>
    </w:p>
    <w:p w:rsidR="007A39A5" w:rsidRPr="007A39A5" w:rsidRDefault="007A39A5" w:rsidP="007A39A5">
      <w:pPr>
        <w:shd w:val="clear" w:color="auto" w:fill="F5F8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A39A5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  <w:lang w:eastAsia="hu-H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096000" cy="3429000"/>
            <wp:effectExtent l="19050" t="19050" r="19050" b="19050"/>
            <wp:wrapTight wrapText="bothSides">
              <wp:wrapPolygon edited="0">
                <wp:start x="-68" y="-120"/>
                <wp:lineTo x="-68" y="21600"/>
                <wp:lineTo x="21600" y="21600"/>
                <wp:lineTo x="21600" y="-120"/>
                <wp:lineTo x="-68" y="-120"/>
              </wp:wrapPolygon>
            </wp:wrapTight>
            <wp:docPr id="2" name="Kép 2" descr="Bild auf Twitter anzeige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 auf Twitter anzeige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9A5" w:rsidRPr="007A39A5" w:rsidRDefault="007A39A5" w:rsidP="007A39A5">
      <w:p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A39A5" w:rsidRDefault="007A39A5" w:rsidP="007A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durfte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Steven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Schneider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einziger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Passagier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Typ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McDonnell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Douglas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MD90,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160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Sitzplätze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verfügt,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Platz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nehmen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Kabinencrew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gut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einstündigen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Flug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umsorgen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lassen.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“Alle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nett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mir“,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später.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“Eine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Stewardessen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erzählte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mir,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erlebt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hätte.“</w:t>
      </w:r>
    </w:p>
    <w:p w:rsidR="007A39A5" w:rsidRPr="007A39A5" w:rsidRDefault="007A39A5" w:rsidP="007A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A39A5" w:rsidRDefault="007A39A5" w:rsidP="007A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Leerflug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Donnerstagabend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gekommen?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Angaben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Fluggesellschaft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Passagiere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bereits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frühere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Abflüge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umgebucht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worden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Delta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Lines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fliegt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Strecke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New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Orleans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Atlanta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Stunde.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falschen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Telefonnummer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konnte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Schneider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vorab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kontaktiert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werden.</w:t>
      </w:r>
    </w:p>
    <w:p w:rsidR="007A39A5" w:rsidRPr="007A39A5" w:rsidRDefault="007A39A5" w:rsidP="007A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7A39A5" w:rsidRPr="007A39A5" w:rsidRDefault="007A39A5" w:rsidP="007A3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Atlanta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unterhält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Fluglinie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Drehkreuz,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Flugzeug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Abflug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nächsten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Morgen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fest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eingeplant.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musste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Flug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durchgeführt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werden.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Sprecher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Delta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Lines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kommentierte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Leerflug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Worten: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“Wir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freuen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Kunde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seltene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Erfahrung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durfte.“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Airline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dürfte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Flug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profitabel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gewesen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7A39A5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sein.</w:t>
      </w:r>
    </w:p>
    <w:p w:rsidR="00CE735B" w:rsidRPr="007A39A5" w:rsidRDefault="00CE735B" w:rsidP="007A39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CE735B" w:rsidRPr="007A39A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9A5" w:rsidRDefault="007A39A5" w:rsidP="007A39A5">
      <w:pPr>
        <w:spacing w:after="0" w:line="240" w:lineRule="auto"/>
      </w:pPr>
      <w:r>
        <w:separator/>
      </w:r>
    </w:p>
  </w:endnote>
  <w:endnote w:type="continuationSeparator" w:id="0">
    <w:p w:rsidR="007A39A5" w:rsidRDefault="007A39A5" w:rsidP="007A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40954612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A39A5" w:rsidRPr="007A39A5" w:rsidRDefault="007A39A5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7A39A5">
              <w:rPr>
                <w:rFonts w:ascii="Times New Roman" w:hAnsi="Times New Roman" w:cs="Times New Roman"/>
              </w:rPr>
              <w:t xml:space="preserve">Oldal </w:t>
            </w:r>
            <w:r w:rsidRPr="007A39A5">
              <w:rPr>
                <w:rFonts w:ascii="Times New Roman" w:hAnsi="Times New Roman" w:cs="Times New Roman"/>
                <w:bCs/>
              </w:rPr>
              <w:fldChar w:fldCharType="begin"/>
            </w:r>
            <w:r w:rsidRPr="007A39A5">
              <w:rPr>
                <w:rFonts w:ascii="Times New Roman" w:hAnsi="Times New Roman" w:cs="Times New Roman"/>
                <w:bCs/>
              </w:rPr>
              <w:instrText>PAGE</w:instrText>
            </w:r>
            <w:r w:rsidRPr="007A39A5">
              <w:rPr>
                <w:rFonts w:ascii="Times New Roman" w:hAnsi="Times New Roman" w:cs="Times New Roman"/>
                <w:bCs/>
              </w:rPr>
              <w:fldChar w:fldCharType="separate"/>
            </w:r>
            <w:r w:rsidR="006E2028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7A39A5">
              <w:rPr>
                <w:rFonts w:ascii="Times New Roman" w:hAnsi="Times New Roman" w:cs="Times New Roman"/>
                <w:bCs/>
              </w:rPr>
              <w:fldChar w:fldCharType="end"/>
            </w:r>
            <w:r w:rsidRPr="007A39A5">
              <w:rPr>
                <w:rFonts w:ascii="Times New Roman" w:hAnsi="Times New Roman" w:cs="Times New Roman"/>
              </w:rPr>
              <w:t xml:space="preserve"> / </w:t>
            </w:r>
            <w:r w:rsidRPr="007A39A5">
              <w:rPr>
                <w:rFonts w:ascii="Times New Roman" w:hAnsi="Times New Roman" w:cs="Times New Roman"/>
                <w:bCs/>
              </w:rPr>
              <w:fldChar w:fldCharType="begin"/>
            </w:r>
            <w:r w:rsidRPr="007A39A5">
              <w:rPr>
                <w:rFonts w:ascii="Times New Roman" w:hAnsi="Times New Roman" w:cs="Times New Roman"/>
                <w:bCs/>
              </w:rPr>
              <w:instrText>NUMPAGES</w:instrText>
            </w:r>
            <w:r w:rsidRPr="007A39A5">
              <w:rPr>
                <w:rFonts w:ascii="Times New Roman" w:hAnsi="Times New Roman" w:cs="Times New Roman"/>
                <w:bCs/>
              </w:rPr>
              <w:fldChar w:fldCharType="separate"/>
            </w:r>
            <w:r w:rsidR="006E2028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7A39A5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7A39A5" w:rsidRDefault="007A39A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9A5" w:rsidRDefault="007A39A5" w:rsidP="007A39A5">
      <w:pPr>
        <w:spacing w:after="0" w:line="240" w:lineRule="auto"/>
      </w:pPr>
      <w:r>
        <w:separator/>
      </w:r>
    </w:p>
  </w:footnote>
  <w:footnote w:type="continuationSeparator" w:id="0">
    <w:p w:rsidR="007A39A5" w:rsidRDefault="007A39A5" w:rsidP="007A3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43638"/>
    <w:multiLevelType w:val="multilevel"/>
    <w:tmpl w:val="A1D8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A5"/>
    <w:rsid w:val="0000687A"/>
    <w:rsid w:val="00012978"/>
    <w:rsid w:val="00017B3F"/>
    <w:rsid w:val="0002243F"/>
    <w:rsid w:val="0002527F"/>
    <w:rsid w:val="00026D03"/>
    <w:rsid w:val="00027005"/>
    <w:rsid w:val="00031F54"/>
    <w:rsid w:val="00036765"/>
    <w:rsid w:val="00042EB7"/>
    <w:rsid w:val="00051F66"/>
    <w:rsid w:val="00062D1C"/>
    <w:rsid w:val="00073BFC"/>
    <w:rsid w:val="00080C5E"/>
    <w:rsid w:val="000824DD"/>
    <w:rsid w:val="000848BC"/>
    <w:rsid w:val="00087BB8"/>
    <w:rsid w:val="000B211C"/>
    <w:rsid w:val="000B418E"/>
    <w:rsid w:val="000C2AA0"/>
    <w:rsid w:val="000C2EC7"/>
    <w:rsid w:val="000C411F"/>
    <w:rsid w:val="000C57D4"/>
    <w:rsid w:val="000C665D"/>
    <w:rsid w:val="000D1DB6"/>
    <w:rsid w:val="000E0F1F"/>
    <w:rsid w:val="000E1170"/>
    <w:rsid w:val="000F2ED2"/>
    <w:rsid w:val="000F3ABA"/>
    <w:rsid w:val="000F576A"/>
    <w:rsid w:val="001004DB"/>
    <w:rsid w:val="00103B78"/>
    <w:rsid w:val="001165CF"/>
    <w:rsid w:val="001272DD"/>
    <w:rsid w:val="00127827"/>
    <w:rsid w:val="00132C91"/>
    <w:rsid w:val="00135871"/>
    <w:rsid w:val="00143E03"/>
    <w:rsid w:val="00143E84"/>
    <w:rsid w:val="00144739"/>
    <w:rsid w:val="0015581F"/>
    <w:rsid w:val="00161A03"/>
    <w:rsid w:val="00163955"/>
    <w:rsid w:val="00164965"/>
    <w:rsid w:val="00177688"/>
    <w:rsid w:val="0018091A"/>
    <w:rsid w:val="0018108F"/>
    <w:rsid w:val="0018275A"/>
    <w:rsid w:val="00183CD8"/>
    <w:rsid w:val="0019196F"/>
    <w:rsid w:val="00192375"/>
    <w:rsid w:val="00192CDF"/>
    <w:rsid w:val="00192EFB"/>
    <w:rsid w:val="00194D03"/>
    <w:rsid w:val="001A171C"/>
    <w:rsid w:val="001A2828"/>
    <w:rsid w:val="001A58A7"/>
    <w:rsid w:val="001A6EA9"/>
    <w:rsid w:val="001B5F8C"/>
    <w:rsid w:val="001B7C78"/>
    <w:rsid w:val="001C1CFC"/>
    <w:rsid w:val="001D1F26"/>
    <w:rsid w:val="001E1127"/>
    <w:rsid w:val="001E6C4E"/>
    <w:rsid w:val="001F5126"/>
    <w:rsid w:val="001F73C3"/>
    <w:rsid w:val="00204DF9"/>
    <w:rsid w:val="0020540C"/>
    <w:rsid w:val="00207E42"/>
    <w:rsid w:val="00212FFA"/>
    <w:rsid w:val="00213F1B"/>
    <w:rsid w:val="002179EA"/>
    <w:rsid w:val="0022211D"/>
    <w:rsid w:val="00222EBA"/>
    <w:rsid w:val="00224C0C"/>
    <w:rsid w:val="00225B2B"/>
    <w:rsid w:val="00226B81"/>
    <w:rsid w:val="0023658B"/>
    <w:rsid w:val="0024378E"/>
    <w:rsid w:val="002476A9"/>
    <w:rsid w:val="00255675"/>
    <w:rsid w:val="00267FBB"/>
    <w:rsid w:val="00285584"/>
    <w:rsid w:val="00292AF4"/>
    <w:rsid w:val="00295653"/>
    <w:rsid w:val="002967A0"/>
    <w:rsid w:val="00296E0E"/>
    <w:rsid w:val="002A3E47"/>
    <w:rsid w:val="002A4881"/>
    <w:rsid w:val="002B7B66"/>
    <w:rsid w:val="002B7F01"/>
    <w:rsid w:val="002C0566"/>
    <w:rsid w:val="002C347D"/>
    <w:rsid w:val="002C35BC"/>
    <w:rsid w:val="002C45EA"/>
    <w:rsid w:val="002D3A85"/>
    <w:rsid w:val="002D4975"/>
    <w:rsid w:val="002F3F5F"/>
    <w:rsid w:val="002F4A67"/>
    <w:rsid w:val="002F5A38"/>
    <w:rsid w:val="00301C59"/>
    <w:rsid w:val="00311E63"/>
    <w:rsid w:val="00313CAC"/>
    <w:rsid w:val="00313CBA"/>
    <w:rsid w:val="00324521"/>
    <w:rsid w:val="0033294D"/>
    <w:rsid w:val="00335053"/>
    <w:rsid w:val="00337FCE"/>
    <w:rsid w:val="00340115"/>
    <w:rsid w:val="00347234"/>
    <w:rsid w:val="003478CB"/>
    <w:rsid w:val="0037421F"/>
    <w:rsid w:val="00383B8D"/>
    <w:rsid w:val="0038532C"/>
    <w:rsid w:val="00385375"/>
    <w:rsid w:val="003868C8"/>
    <w:rsid w:val="00396D22"/>
    <w:rsid w:val="003A1F17"/>
    <w:rsid w:val="003A2A78"/>
    <w:rsid w:val="003A36B3"/>
    <w:rsid w:val="003A3E67"/>
    <w:rsid w:val="003B09EC"/>
    <w:rsid w:val="003B185D"/>
    <w:rsid w:val="003B37AB"/>
    <w:rsid w:val="003C425D"/>
    <w:rsid w:val="003C4FD0"/>
    <w:rsid w:val="003C7AA1"/>
    <w:rsid w:val="003D3141"/>
    <w:rsid w:val="003D3AF5"/>
    <w:rsid w:val="003D3F01"/>
    <w:rsid w:val="003D5281"/>
    <w:rsid w:val="003E43EE"/>
    <w:rsid w:val="003E539B"/>
    <w:rsid w:val="003F1836"/>
    <w:rsid w:val="00401738"/>
    <w:rsid w:val="00401CBB"/>
    <w:rsid w:val="004029F0"/>
    <w:rsid w:val="00402D54"/>
    <w:rsid w:val="00402DF7"/>
    <w:rsid w:val="00403F11"/>
    <w:rsid w:val="00414E12"/>
    <w:rsid w:val="004179F1"/>
    <w:rsid w:val="00424071"/>
    <w:rsid w:val="00426664"/>
    <w:rsid w:val="004340C2"/>
    <w:rsid w:val="00437507"/>
    <w:rsid w:val="004423F6"/>
    <w:rsid w:val="00442AF0"/>
    <w:rsid w:val="004433D5"/>
    <w:rsid w:val="004505F5"/>
    <w:rsid w:val="00451CA7"/>
    <w:rsid w:val="00451D1D"/>
    <w:rsid w:val="004568B7"/>
    <w:rsid w:val="00456CC7"/>
    <w:rsid w:val="00456E32"/>
    <w:rsid w:val="0047613F"/>
    <w:rsid w:val="00480C2D"/>
    <w:rsid w:val="00480C5B"/>
    <w:rsid w:val="00490E57"/>
    <w:rsid w:val="00497739"/>
    <w:rsid w:val="004D4461"/>
    <w:rsid w:val="004E1ECE"/>
    <w:rsid w:val="004E44D8"/>
    <w:rsid w:val="004E451E"/>
    <w:rsid w:val="004E4EE7"/>
    <w:rsid w:val="004E76F1"/>
    <w:rsid w:val="004E78BA"/>
    <w:rsid w:val="004F2AB6"/>
    <w:rsid w:val="004F4E1E"/>
    <w:rsid w:val="005010ED"/>
    <w:rsid w:val="00520C15"/>
    <w:rsid w:val="005357A8"/>
    <w:rsid w:val="00542B6B"/>
    <w:rsid w:val="00545A67"/>
    <w:rsid w:val="00546341"/>
    <w:rsid w:val="00557F68"/>
    <w:rsid w:val="00566A5C"/>
    <w:rsid w:val="00570EF4"/>
    <w:rsid w:val="0057409D"/>
    <w:rsid w:val="00581082"/>
    <w:rsid w:val="00582922"/>
    <w:rsid w:val="00595DE9"/>
    <w:rsid w:val="00596989"/>
    <w:rsid w:val="005A5B91"/>
    <w:rsid w:val="005B7BDC"/>
    <w:rsid w:val="005C0488"/>
    <w:rsid w:val="005C0BE9"/>
    <w:rsid w:val="005D1319"/>
    <w:rsid w:val="005D692B"/>
    <w:rsid w:val="005E0BF8"/>
    <w:rsid w:val="005E2967"/>
    <w:rsid w:val="005E423E"/>
    <w:rsid w:val="005F2331"/>
    <w:rsid w:val="005F370B"/>
    <w:rsid w:val="005F4A38"/>
    <w:rsid w:val="005F5DD2"/>
    <w:rsid w:val="005F69F4"/>
    <w:rsid w:val="006045D9"/>
    <w:rsid w:val="00605C07"/>
    <w:rsid w:val="00611F8E"/>
    <w:rsid w:val="006216F6"/>
    <w:rsid w:val="0062206B"/>
    <w:rsid w:val="00623EBE"/>
    <w:rsid w:val="00630AC1"/>
    <w:rsid w:val="00635C4B"/>
    <w:rsid w:val="006361FD"/>
    <w:rsid w:val="00636542"/>
    <w:rsid w:val="006472A9"/>
    <w:rsid w:val="0065294B"/>
    <w:rsid w:val="006540F9"/>
    <w:rsid w:val="0066006C"/>
    <w:rsid w:val="00660C80"/>
    <w:rsid w:val="00660FE7"/>
    <w:rsid w:val="0066362F"/>
    <w:rsid w:val="00683BED"/>
    <w:rsid w:val="0068459B"/>
    <w:rsid w:val="00685FD5"/>
    <w:rsid w:val="0068655D"/>
    <w:rsid w:val="00690549"/>
    <w:rsid w:val="006A2404"/>
    <w:rsid w:val="006A4B43"/>
    <w:rsid w:val="006A5DD8"/>
    <w:rsid w:val="006A7083"/>
    <w:rsid w:val="006B3F49"/>
    <w:rsid w:val="006B4A3D"/>
    <w:rsid w:val="006B525C"/>
    <w:rsid w:val="006B6491"/>
    <w:rsid w:val="006B659A"/>
    <w:rsid w:val="006C22E9"/>
    <w:rsid w:val="006C56DD"/>
    <w:rsid w:val="006D0703"/>
    <w:rsid w:val="006D24B7"/>
    <w:rsid w:val="006D3E2B"/>
    <w:rsid w:val="006E2028"/>
    <w:rsid w:val="006E2888"/>
    <w:rsid w:val="006E52FE"/>
    <w:rsid w:val="006E54CF"/>
    <w:rsid w:val="006F4C0C"/>
    <w:rsid w:val="00702AEF"/>
    <w:rsid w:val="00702CF1"/>
    <w:rsid w:val="00703E0D"/>
    <w:rsid w:val="007067E6"/>
    <w:rsid w:val="0071106D"/>
    <w:rsid w:val="007118A1"/>
    <w:rsid w:val="0071196F"/>
    <w:rsid w:val="00714033"/>
    <w:rsid w:val="00716000"/>
    <w:rsid w:val="00717162"/>
    <w:rsid w:val="00735015"/>
    <w:rsid w:val="007448D4"/>
    <w:rsid w:val="00746D9F"/>
    <w:rsid w:val="00753B8F"/>
    <w:rsid w:val="00756077"/>
    <w:rsid w:val="0075748F"/>
    <w:rsid w:val="007610EC"/>
    <w:rsid w:val="00761261"/>
    <w:rsid w:val="00761680"/>
    <w:rsid w:val="00762BFE"/>
    <w:rsid w:val="00766BCB"/>
    <w:rsid w:val="00766DDC"/>
    <w:rsid w:val="00767E27"/>
    <w:rsid w:val="00775AB8"/>
    <w:rsid w:val="0077788B"/>
    <w:rsid w:val="007817F7"/>
    <w:rsid w:val="007841D8"/>
    <w:rsid w:val="00786E15"/>
    <w:rsid w:val="00794517"/>
    <w:rsid w:val="00796C0D"/>
    <w:rsid w:val="007A043A"/>
    <w:rsid w:val="007A39A5"/>
    <w:rsid w:val="007B5700"/>
    <w:rsid w:val="007C11B8"/>
    <w:rsid w:val="007D0C7E"/>
    <w:rsid w:val="007D1278"/>
    <w:rsid w:val="007D7382"/>
    <w:rsid w:val="007E32B3"/>
    <w:rsid w:val="007E5A02"/>
    <w:rsid w:val="007F2DC0"/>
    <w:rsid w:val="007F3983"/>
    <w:rsid w:val="007F6605"/>
    <w:rsid w:val="008015D9"/>
    <w:rsid w:val="0080437E"/>
    <w:rsid w:val="00806D79"/>
    <w:rsid w:val="00814845"/>
    <w:rsid w:val="0081783D"/>
    <w:rsid w:val="00821FDB"/>
    <w:rsid w:val="00822A14"/>
    <w:rsid w:val="00830549"/>
    <w:rsid w:val="00830DBA"/>
    <w:rsid w:val="00831D81"/>
    <w:rsid w:val="00833734"/>
    <w:rsid w:val="008367FA"/>
    <w:rsid w:val="00842AB3"/>
    <w:rsid w:val="00851C53"/>
    <w:rsid w:val="00855B0B"/>
    <w:rsid w:val="00856289"/>
    <w:rsid w:val="00856D41"/>
    <w:rsid w:val="00857E73"/>
    <w:rsid w:val="00860539"/>
    <w:rsid w:val="0087008A"/>
    <w:rsid w:val="00872C01"/>
    <w:rsid w:val="0087543C"/>
    <w:rsid w:val="008758D2"/>
    <w:rsid w:val="00881934"/>
    <w:rsid w:val="00886EF9"/>
    <w:rsid w:val="00892AF6"/>
    <w:rsid w:val="008931F4"/>
    <w:rsid w:val="008A06FC"/>
    <w:rsid w:val="008A36EE"/>
    <w:rsid w:val="008A4BCF"/>
    <w:rsid w:val="008B74E0"/>
    <w:rsid w:val="008C09AC"/>
    <w:rsid w:val="008C21AD"/>
    <w:rsid w:val="008C568B"/>
    <w:rsid w:val="008C787E"/>
    <w:rsid w:val="008C7DD0"/>
    <w:rsid w:val="008D0379"/>
    <w:rsid w:val="008D714C"/>
    <w:rsid w:val="008E3CB3"/>
    <w:rsid w:val="008E4F53"/>
    <w:rsid w:val="008E5E98"/>
    <w:rsid w:val="008F332A"/>
    <w:rsid w:val="00904DB7"/>
    <w:rsid w:val="00912337"/>
    <w:rsid w:val="0092016E"/>
    <w:rsid w:val="00920E6F"/>
    <w:rsid w:val="00921076"/>
    <w:rsid w:val="00932500"/>
    <w:rsid w:val="00932947"/>
    <w:rsid w:val="009329CD"/>
    <w:rsid w:val="009331DF"/>
    <w:rsid w:val="009335F7"/>
    <w:rsid w:val="00934F1C"/>
    <w:rsid w:val="00940001"/>
    <w:rsid w:val="009404D6"/>
    <w:rsid w:val="00946C29"/>
    <w:rsid w:val="0094753C"/>
    <w:rsid w:val="00954372"/>
    <w:rsid w:val="00955542"/>
    <w:rsid w:val="00967FA4"/>
    <w:rsid w:val="00971266"/>
    <w:rsid w:val="00971A81"/>
    <w:rsid w:val="00976A57"/>
    <w:rsid w:val="00977616"/>
    <w:rsid w:val="00980017"/>
    <w:rsid w:val="00980249"/>
    <w:rsid w:val="00986C69"/>
    <w:rsid w:val="00987748"/>
    <w:rsid w:val="00990B5B"/>
    <w:rsid w:val="009A04B7"/>
    <w:rsid w:val="009A25AD"/>
    <w:rsid w:val="009B3449"/>
    <w:rsid w:val="009B390A"/>
    <w:rsid w:val="009B46C2"/>
    <w:rsid w:val="009B5228"/>
    <w:rsid w:val="009B6F45"/>
    <w:rsid w:val="009C52D1"/>
    <w:rsid w:val="009C5C5A"/>
    <w:rsid w:val="009D1765"/>
    <w:rsid w:val="009D2153"/>
    <w:rsid w:val="009E2A25"/>
    <w:rsid w:val="009E428F"/>
    <w:rsid w:val="009F44DF"/>
    <w:rsid w:val="009F52B4"/>
    <w:rsid w:val="009F6091"/>
    <w:rsid w:val="00A22840"/>
    <w:rsid w:val="00A34139"/>
    <w:rsid w:val="00A47C77"/>
    <w:rsid w:val="00A53232"/>
    <w:rsid w:val="00A56CAE"/>
    <w:rsid w:val="00A56F76"/>
    <w:rsid w:val="00A67586"/>
    <w:rsid w:val="00A70836"/>
    <w:rsid w:val="00A7134D"/>
    <w:rsid w:val="00A76C0A"/>
    <w:rsid w:val="00A831E1"/>
    <w:rsid w:val="00A868A4"/>
    <w:rsid w:val="00A90896"/>
    <w:rsid w:val="00A92F5B"/>
    <w:rsid w:val="00A96258"/>
    <w:rsid w:val="00AB4EFA"/>
    <w:rsid w:val="00AC0F76"/>
    <w:rsid w:val="00AC12E8"/>
    <w:rsid w:val="00AC495E"/>
    <w:rsid w:val="00AC530F"/>
    <w:rsid w:val="00AC581C"/>
    <w:rsid w:val="00AC7275"/>
    <w:rsid w:val="00AC7D3C"/>
    <w:rsid w:val="00AD2C7E"/>
    <w:rsid w:val="00AD42E0"/>
    <w:rsid w:val="00AD69A9"/>
    <w:rsid w:val="00AD7F2E"/>
    <w:rsid w:val="00AE3A37"/>
    <w:rsid w:val="00AF4CE9"/>
    <w:rsid w:val="00B04368"/>
    <w:rsid w:val="00B16D4B"/>
    <w:rsid w:val="00B177CD"/>
    <w:rsid w:val="00B36F1A"/>
    <w:rsid w:val="00B42F79"/>
    <w:rsid w:val="00B4699B"/>
    <w:rsid w:val="00B46D08"/>
    <w:rsid w:val="00B64938"/>
    <w:rsid w:val="00B64BE9"/>
    <w:rsid w:val="00B6509C"/>
    <w:rsid w:val="00B71DBB"/>
    <w:rsid w:val="00B763BA"/>
    <w:rsid w:val="00B90454"/>
    <w:rsid w:val="00B91B97"/>
    <w:rsid w:val="00B968F9"/>
    <w:rsid w:val="00BA04EC"/>
    <w:rsid w:val="00BA0B42"/>
    <w:rsid w:val="00BA33B3"/>
    <w:rsid w:val="00BA3883"/>
    <w:rsid w:val="00BB084A"/>
    <w:rsid w:val="00BB10A7"/>
    <w:rsid w:val="00BB1750"/>
    <w:rsid w:val="00BB4D69"/>
    <w:rsid w:val="00BB77BA"/>
    <w:rsid w:val="00BC1EC1"/>
    <w:rsid w:val="00BC73D3"/>
    <w:rsid w:val="00BC7B85"/>
    <w:rsid w:val="00BE291F"/>
    <w:rsid w:val="00BE2CB1"/>
    <w:rsid w:val="00BE4417"/>
    <w:rsid w:val="00BF45A0"/>
    <w:rsid w:val="00BF61D3"/>
    <w:rsid w:val="00C12DE9"/>
    <w:rsid w:val="00C15A8E"/>
    <w:rsid w:val="00C16A53"/>
    <w:rsid w:val="00C21B0B"/>
    <w:rsid w:val="00C26A08"/>
    <w:rsid w:val="00C30270"/>
    <w:rsid w:val="00C351D9"/>
    <w:rsid w:val="00C54D87"/>
    <w:rsid w:val="00C60F0A"/>
    <w:rsid w:val="00C62E3E"/>
    <w:rsid w:val="00C65395"/>
    <w:rsid w:val="00C677E8"/>
    <w:rsid w:val="00C70879"/>
    <w:rsid w:val="00C70EE4"/>
    <w:rsid w:val="00C7187D"/>
    <w:rsid w:val="00C8040E"/>
    <w:rsid w:val="00C912A9"/>
    <w:rsid w:val="00C946F0"/>
    <w:rsid w:val="00C94E04"/>
    <w:rsid w:val="00C971FA"/>
    <w:rsid w:val="00CA1552"/>
    <w:rsid w:val="00CA1F35"/>
    <w:rsid w:val="00CA4B7A"/>
    <w:rsid w:val="00CA5B8A"/>
    <w:rsid w:val="00CA6FC6"/>
    <w:rsid w:val="00CB027B"/>
    <w:rsid w:val="00CB797D"/>
    <w:rsid w:val="00CB7B28"/>
    <w:rsid w:val="00CC1C01"/>
    <w:rsid w:val="00CE3208"/>
    <w:rsid w:val="00CE5813"/>
    <w:rsid w:val="00CE6AE3"/>
    <w:rsid w:val="00CE735B"/>
    <w:rsid w:val="00CF7150"/>
    <w:rsid w:val="00D10995"/>
    <w:rsid w:val="00D11CF5"/>
    <w:rsid w:val="00D2543B"/>
    <w:rsid w:val="00D26AF0"/>
    <w:rsid w:val="00D30316"/>
    <w:rsid w:val="00D30EB6"/>
    <w:rsid w:val="00D36CC1"/>
    <w:rsid w:val="00D44168"/>
    <w:rsid w:val="00D456F3"/>
    <w:rsid w:val="00D47B6B"/>
    <w:rsid w:val="00D55F61"/>
    <w:rsid w:val="00D60272"/>
    <w:rsid w:val="00D676AF"/>
    <w:rsid w:val="00D71D06"/>
    <w:rsid w:val="00D7464B"/>
    <w:rsid w:val="00D77B09"/>
    <w:rsid w:val="00D9235C"/>
    <w:rsid w:val="00D96CEE"/>
    <w:rsid w:val="00DB22CB"/>
    <w:rsid w:val="00DB3663"/>
    <w:rsid w:val="00DC11AD"/>
    <w:rsid w:val="00DC1811"/>
    <w:rsid w:val="00DD13C6"/>
    <w:rsid w:val="00DD79D2"/>
    <w:rsid w:val="00DE2896"/>
    <w:rsid w:val="00DE4D53"/>
    <w:rsid w:val="00DF1241"/>
    <w:rsid w:val="00DF5B4B"/>
    <w:rsid w:val="00DF6745"/>
    <w:rsid w:val="00E01FDB"/>
    <w:rsid w:val="00E0600D"/>
    <w:rsid w:val="00E076B1"/>
    <w:rsid w:val="00E11744"/>
    <w:rsid w:val="00E134B7"/>
    <w:rsid w:val="00E17201"/>
    <w:rsid w:val="00E3056A"/>
    <w:rsid w:val="00E31CCA"/>
    <w:rsid w:val="00E40BC2"/>
    <w:rsid w:val="00E41414"/>
    <w:rsid w:val="00E50DF4"/>
    <w:rsid w:val="00E54DAF"/>
    <w:rsid w:val="00E564CB"/>
    <w:rsid w:val="00E71831"/>
    <w:rsid w:val="00E72814"/>
    <w:rsid w:val="00E76603"/>
    <w:rsid w:val="00E8082E"/>
    <w:rsid w:val="00E96A93"/>
    <w:rsid w:val="00E97342"/>
    <w:rsid w:val="00EA3EB8"/>
    <w:rsid w:val="00EA4799"/>
    <w:rsid w:val="00EA6476"/>
    <w:rsid w:val="00EB67AA"/>
    <w:rsid w:val="00EB7D55"/>
    <w:rsid w:val="00ED0077"/>
    <w:rsid w:val="00ED088A"/>
    <w:rsid w:val="00ED0DC8"/>
    <w:rsid w:val="00ED690C"/>
    <w:rsid w:val="00ED7F9F"/>
    <w:rsid w:val="00EE200B"/>
    <w:rsid w:val="00EF077F"/>
    <w:rsid w:val="00EF1BBC"/>
    <w:rsid w:val="00EF6E78"/>
    <w:rsid w:val="00EF6E7E"/>
    <w:rsid w:val="00F04D2A"/>
    <w:rsid w:val="00F07B2B"/>
    <w:rsid w:val="00F13DE7"/>
    <w:rsid w:val="00F30892"/>
    <w:rsid w:val="00F311AA"/>
    <w:rsid w:val="00F321BB"/>
    <w:rsid w:val="00F363F0"/>
    <w:rsid w:val="00F366E8"/>
    <w:rsid w:val="00F370DC"/>
    <w:rsid w:val="00F40A61"/>
    <w:rsid w:val="00F43F11"/>
    <w:rsid w:val="00F44287"/>
    <w:rsid w:val="00F47138"/>
    <w:rsid w:val="00F479F5"/>
    <w:rsid w:val="00F5020F"/>
    <w:rsid w:val="00F6062C"/>
    <w:rsid w:val="00F6300D"/>
    <w:rsid w:val="00F6622E"/>
    <w:rsid w:val="00F6760A"/>
    <w:rsid w:val="00F74DAB"/>
    <w:rsid w:val="00F76E19"/>
    <w:rsid w:val="00F77114"/>
    <w:rsid w:val="00F808CD"/>
    <w:rsid w:val="00F8493E"/>
    <w:rsid w:val="00F859C5"/>
    <w:rsid w:val="00F87312"/>
    <w:rsid w:val="00FA55C1"/>
    <w:rsid w:val="00FC0BC6"/>
    <w:rsid w:val="00FC65A1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B72C2-DC3A-4EA3-B01B-9AE8E015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7A3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A39A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A39A5"/>
    <w:rPr>
      <w:color w:val="0000FF"/>
      <w:u w:val="single"/>
    </w:rPr>
  </w:style>
  <w:style w:type="character" w:customStyle="1" w:styleId="hide-text">
    <w:name w:val="hide-text"/>
    <w:basedOn w:val="Bekezdsalapbettpusa"/>
    <w:rsid w:val="007A39A5"/>
  </w:style>
  <w:style w:type="character" w:customStyle="1" w:styleId="apple-converted-space">
    <w:name w:val="apple-converted-space"/>
    <w:basedOn w:val="Bekezdsalapbettpusa"/>
    <w:rsid w:val="007A39A5"/>
  </w:style>
  <w:style w:type="character" w:customStyle="1" w:styleId="u-hiddenvisually">
    <w:name w:val="u-hiddenvisually"/>
    <w:basedOn w:val="Bekezdsalapbettpusa"/>
    <w:rsid w:val="007A39A5"/>
  </w:style>
  <w:style w:type="character" w:customStyle="1" w:styleId="u-hiddeninnarrowenv">
    <w:name w:val="u-hiddeninnarrowenv"/>
    <w:basedOn w:val="Bekezdsalapbettpusa"/>
    <w:rsid w:val="007A39A5"/>
  </w:style>
  <w:style w:type="character" w:customStyle="1" w:styleId="followbutton-bird">
    <w:name w:val="followbutton-bird"/>
    <w:basedOn w:val="Bekezdsalapbettpusa"/>
    <w:rsid w:val="007A39A5"/>
  </w:style>
  <w:style w:type="character" w:customStyle="1" w:styleId="tweetauthor-name">
    <w:name w:val="tweetauthor-name"/>
    <w:basedOn w:val="Bekezdsalapbettpusa"/>
    <w:rsid w:val="007A39A5"/>
  </w:style>
  <w:style w:type="character" w:customStyle="1" w:styleId="tweetauthor-screenname">
    <w:name w:val="tweetauthor-screenname"/>
    <w:basedOn w:val="Bekezdsalapbettpusa"/>
    <w:rsid w:val="007A39A5"/>
  </w:style>
  <w:style w:type="paragraph" w:customStyle="1" w:styleId="tweet-text">
    <w:name w:val="tweet-text"/>
    <w:basedOn w:val="Norml"/>
    <w:rsid w:val="007A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ettylink-prefix">
    <w:name w:val="prettylink-prefix"/>
    <w:basedOn w:val="Bekezdsalapbettpusa"/>
    <w:rsid w:val="007A39A5"/>
  </w:style>
  <w:style w:type="character" w:customStyle="1" w:styleId="prettylink-value">
    <w:name w:val="prettylink-value"/>
    <w:basedOn w:val="Bekezdsalapbettpusa"/>
    <w:rsid w:val="007A39A5"/>
  </w:style>
  <w:style w:type="character" w:customStyle="1" w:styleId="tweetaction-stat">
    <w:name w:val="tweetaction-stat"/>
    <w:basedOn w:val="Bekezdsalapbettpusa"/>
    <w:rsid w:val="007A39A5"/>
  </w:style>
  <w:style w:type="paragraph" w:styleId="lfej">
    <w:name w:val="header"/>
    <w:basedOn w:val="Norml"/>
    <w:link w:val="lfejChar"/>
    <w:uiPriority w:val="99"/>
    <w:unhideWhenUsed/>
    <w:rsid w:val="007A3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39A5"/>
  </w:style>
  <w:style w:type="paragraph" w:styleId="llb">
    <w:name w:val="footer"/>
    <w:basedOn w:val="Norml"/>
    <w:link w:val="llbChar"/>
    <w:uiPriority w:val="99"/>
    <w:unhideWhenUsed/>
    <w:rsid w:val="007A3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39A5"/>
  </w:style>
  <w:style w:type="character" w:styleId="Mrltotthiperhivatkozs">
    <w:name w:val="FollowedHyperlink"/>
    <w:basedOn w:val="Bekezdsalapbettpusa"/>
    <w:uiPriority w:val="99"/>
    <w:semiHidden/>
    <w:unhideWhenUsed/>
    <w:rsid w:val="006E20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8171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8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49952">
              <w:marLeft w:val="0"/>
              <w:marRight w:val="0"/>
              <w:marTop w:val="4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394700">
          <w:marLeft w:val="13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3246">
              <w:marLeft w:val="-13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752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DCDCD"/>
                    <w:right w:val="none" w:sz="0" w:space="0" w:color="auto"/>
                  </w:divBdr>
                  <w:divsChild>
                    <w:div w:id="1010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14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42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5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5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57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24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1" w:color="E1E8ED"/>
                            <w:left w:val="single" w:sz="6" w:space="15" w:color="E1E8ED"/>
                            <w:bottom w:val="single" w:sz="6" w:space="9" w:color="E1E8ED"/>
                            <w:right w:val="single" w:sz="6" w:space="15" w:color="E1E8ED"/>
                          </w:divBdr>
                          <w:divsChild>
                            <w:div w:id="172775664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3448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1520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51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22713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btv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twitter.com/kr_wsb/status/745806947488759808/photo/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2016-06-30T16:19:00Z</dcterms:created>
  <dcterms:modified xsi:type="dcterms:W3CDTF">2016-06-30T20:08:00Z</dcterms:modified>
</cp:coreProperties>
</file>