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A8" w:rsidRP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drawing>
          <wp:inline distT="0" distB="0" distL="0" distR="0" wp14:anchorId="26E9857B" wp14:editId="67B27900">
            <wp:extent cx="2143125" cy="190500"/>
            <wp:effectExtent l="0" t="0" r="9525" b="0"/>
            <wp:docPr id="1" name="Kép 1" descr="SPIEGEL ONLIN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EGEL ONLIN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A8" w:rsidRP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0A16A8" w:rsidRDefault="000A16A8" w:rsidP="000A16A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27. Oktober 2016</w:t>
      </w:r>
    </w:p>
    <w:p w:rsidR="000A16A8" w:rsidRPr="000A16A8" w:rsidRDefault="000A16A8" w:rsidP="000A16A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0A16A8" w:rsidRPr="000A16A8" w:rsidRDefault="000A16A8" w:rsidP="000A16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r w:rsidRPr="000A16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Benimm-Kampagne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in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Japan</w:t>
      </w:r>
    </w:p>
    <w:p w:rsidR="000A16A8" w:rsidRPr="000A16A8" w:rsidRDefault="000A16A8" w:rsidP="000A16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</w:pPr>
      <w:r w:rsidRPr="000A16A8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Hört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auf,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euch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in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der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U-Bahn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zu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schminken</w:t>
      </w:r>
    </w:p>
    <w:p w:rsidR="000A16A8" w:rsidRPr="000A16A8" w:rsidRDefault="000A16A8" w:rsidP="000A16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0A16A8" w:rsidRP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Angeblich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stören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andere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Fahrgäste: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Verkehrsunternehmen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Tokio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will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Japanerinnen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davon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abhalten,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Waggons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Make-up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aufzutragen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hat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umstrittene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Kampagne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gestartet.</w:t>
      </w:r>
    </w:p>
    <w:p w:rsidR="000A16A8" w:rsidRP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0A16A8">
        <w:rPr>
          <w:rFonts w:ascii="Times New Roman" w:hAnsi="Times New Roman" w:cs="Times New Roman"/>
          <w:sz w:val="24"/>
          <w:szCs w:val="24"/>
          <w:lang w:val="de-DE" w:eastAsia="hu-HU"/>
        </w:rPr>
        <w:drawing>
          <wp:anchor distT="0" distB="0" distL="114300" distR="114300" simplePos="0" relativeHeight="251658240" behindDoc="1" locked="0" layoutInCell="1" allowOverlap="1" wp14:anchorId="44D8F37B" wp14:editId="52018089">
            <wp:simplePos x="0" y="0"/>
            <wp:positionH relativeFrom="margin">
              <wp:align>right</wp:align>
            </wp:positionH>
            <wp:positionV relativeFrom="paragraph">
              <wp:posOffset>305435</wp:posOffset>
            </wp:positionV>
            <wp:extent cx="5760720" cy="2143524"/>
            <wp:effectExtent l="0" t="0" r="0" b="9525"/>
            <wp:wrapTight wrapText="bothSides">
              <wp:wrapPolygon edited="0">
                <wp:start x="0" y="0"/>
                <wp:lineTo x="0" y="21504"/>
                <wp:lineTo x="21500" y="21504"/>
                <wp:lineTo x="21500" y="0"/>
                <wp:lineTo x="0" y="0"/>
              </wp:wrapPolygon>
            </wp:wrapTight>
            <wp:docPr id="2" name="Kép 2" descr="Böser Blick: Die U-Bahn ist doch kein Badezi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öser Blick: Die U-Bahn ist doch kein Badezimm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4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6A8" w:rsidRDefault="000A16A8" w:rsidP="000A16A8">
      <w:pPr>
        <w:spacing w:after="0" w:line="240" w:lineRule="auto"/>
        <w:rPr>
          <w:rFonts w:ascii="Calibri" w:hAnsi="Calibri"/>
          <w:color w:val="333333"/>
          <w:sz w:val="21"/>
          <w:szCs w:val="21"/>
          <w:shd w:val="clear" w:color="auto" w:fill="FFFFFF"/>
        </w:rPr>
      </w:pPr>
    </w:p>
    <w:p w:rsidR="000A16A8" w:rsidRPr="000A16A8" w:rsidRDefault="000A16A8" w:rsidP="000A16A8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0A16A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Böser Blick: Die U-Bahn ist doch kein Badezimmer</w:t>
      </w:r>
    </w:p>
    <w:p w:rsidR="000A16A8" w:rsidRP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0A16A8" w:rsidRP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japanische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Bahngesellschaft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Frauen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Schminken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Zügen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abgewöhnen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Kampagnen-Clip,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kontrovers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diskutiert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wird.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Video der Tokyu Corporation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rappt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kommende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junge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Japanerin,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dargestellt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Schauspielerin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Sawa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Nimura.</w:t>
      </w:r>
    </w:p>
    <w:p w:rsid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beschwert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Großstadtfrauen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Tokio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hübsch,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manchmal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ungehörig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Während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junge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Frauen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unbeeindruckt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Make-up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auftragen,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singt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"Warum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könnt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Hause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machen?"</w:t>
      </w:r>
    </w:p>
    <w:p w:rsidR="000A16A8" w:rsidRP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löst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Kampagne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Unmut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Agentur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Kyodo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meldete.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Frauen,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schminkten,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würden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niemandem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antun,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hieß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Betrunkene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Grapscher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größeres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Problem.</w:t>
      </w:r>
    </w:p>
    <w:p w:rsidR="000A16A8" w:rsidRP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Video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aktuellen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Kampagnen-Clips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Bahngesellschaft.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richten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Beispiel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rüdes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Anrempeln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Rucksäcken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Pendler,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Smartphone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gucken.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Themen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mithilfe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Umfrage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Passagieren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ausgewählt,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teilte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Sprecher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Tokyu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Corporation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laut "Japan Times" mit.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Schminken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Platz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Tätigkeiten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gestanden,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Fahrgäste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nerven.</w:t>
      </w:r>
    </w:p>
    <w:p w:rsidR="000A16A8" w:rsidRP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0A16A8" w:rsidRP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positives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negatives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Feedback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erhalten",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Sprecher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Schminkvideo.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gebe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Pläne,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zurückzuziehen.</w:t>
      </w:r>
    </w:p>
    <w:p w:rsid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Immer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Bahngesellschaften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Japan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Kampagnen,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Bürger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gutem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Benehmen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anhalten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wollen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Verwunderung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durchreisender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Ausländer.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lastRenderedPageBreak/>
        <w:t>Denn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Bahnsteige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genauso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blitzblank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Abteile: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Schmierereien,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zerkratzten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Scheiben,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nirgendwo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Müll.</w:t>
      </w:r>
    </w:p>
    <w:p w:rsidR="000A16A8" w:rsidRP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Problematisch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dagegen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Beispiel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"chikan",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Grapscher,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überfüllten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Zügen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Großstädte.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solche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Unsitten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unterbleiben,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appellieren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Betreiber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Postern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dazu,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"manaa"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bewahren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englischen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"manner"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entlehnt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bedeutet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Benehmen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Betragen.</w:t>
      </w:r>
    </w:p>
    <w:p w:rsidR="000A16A8" w:rsidRP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0A16A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lov/dpa</w:t>
      </w:r>
    </w:p>
    <w:p w:rsidR="000A16A8" w:rsidRPr="000A16A8" w:rsidRDefault="000A16A8" w:rsidP="000A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bookmarkStart w:id="0" w:name="_GoBack"/>
      <w:bookmarkEnd w:id="0"/>
    </w:p>
    <w:p w:rsidR="000A16A8" w:rsidRPr="000A16A8" w:rsidRDefault="000A16A8" w:rsidP="000A16A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0A16A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URL:</w:t>
      </w:r>
    </w:p>
    <w:p w:rsidR="000A16A8" w:rsidRDefault="000A16A8" w:rsidP="000A16A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0A16A8" w:rsidRPr="000A16A8" w:rsidRDefault="000A16A8" w:rsidP="000A16A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hyperlink r:id="rId10" w:tooltip="Benimm-Kampagne in Japan: Hört auf, euch in der U-Bahn zu schminken" w:history="1">
        <w:r w:rsidRPr="000A16A8">
          <w:rPr>
            <w:rFonts w:ascii="Times New Roman" w:eastAsia="Times New Roman" w:hAnsi="Times New Roman" w:cs="Times New Roman"/>
            <w:sz w:val="24"/>
            <w:szCs w:val="24"/>
            <w:u w:val="single"/>
            <w:lang w:val="de-DE" w:eastAsia="hu-HU"/>
          </w:rPr>
          <w:t>http://www.spiegel.de/lebenundlernen/job/benimm-kampagne-in-japan-bitte-nicht-in-der-u-bahn-schminken-a-1118567.html</w:t>
        </w:r>
      </w:hyperlink>
    </w:p>
    <w:sectPr w:rsidR="000A16A8" w:rsidRPr="000A16A8" w:rsidSect="000A16A8">
      <w:footerReference w:type="default" r:id="rId11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6A8" w:rsidRDefault="000A16A8" w:rsidP="000A16A8">
      <w:pPr>
        <w:spacing w:after="0" w:line="240" w:lineRule="auto"/>
      </w:pPr>
      <w:r>
        <w:separator/>
      </w:r>
    </w:p>
  </w:endnote>
  <w:endnote w:type="continuationSeparator" w:id="0">
    <w:p w:rsidR="000A16A8" w:rsidRDefault="000A16A8" w:rsidP="000A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52035331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0A16A8" w:rsidRPr="000A16A8" w:rsidRDefault="000A16A8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0A16A8">
              <w:rPr>
                <w:rFonts w:ascii="Times New Roman" w:hAnsi="Times New Roman" w:cs="Times New Roman"/>
              </w:rPr>
              <w:t xml:space="preserve">Oldal </w:t>
            </w:r>
            <w:r w:rsidRPr="000A16A8">
              <w:rPr>
                <w:rFonts w:ascii="Times New Roman" w:hAnsi="Times New Roman" w:cs="Times New Roman"/>
                <w:bCs/>
              </w:rPr>
              <w:fldChar w:fldCharType="begin"/>
            </w:r>
            <w:r w:rsidRPr="000A16A8">
              <w:rPr>
                <w:rFonts w:ascii="Times New Roman" w:hAnsi="Times New Roman" w:cs="Times New Roman"/>
                <w:bCs/>
              </w:rPr>
              <w:instrText>PAGE</w:instrText>
            </w:r>
            <w:r w:rsidRPr="000A16A8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A16A8">
              <w:rPr>
                <w:rFonts w:ascii="Times New Roman" w:hAnsi="Times New Roman" w:cs="Times New Roman"/>
                <w:bCs/>
              </w:rPr>
              <w:fldChar w:fldCharType="end"/>
            </w:r>
            <w:r w:rsidRPr="000A16A8">
              <w:rPr>
                <w:rFonts w:ascii="Times New Roman" w:hAnsi="Times New Roman" w:cs="Times New Roman"/>
              </w:rPr>
              <w:t xml:space="preserve"> / </w:t>
            </w:r>
            <w:r w:rsidRPr="000A16A8">
              <w:rPr>
                <w:rFonts w:ascii="Times New Roman" w:hAnsi="Times New Roman" w:cs="Times New Roman"/>
                <w:bCs/>
              </w:rPr>
              <w:fldChar w:fldCharType="begin"/>
            </w:r>
            <w:r w:rsidRPr="000A16A8">
              <w:rPr>
                <w:rFonts w:ascii="Times New Roman" w:hAnsi="Times New Roman" w:cs="Times New Roman"/>
                <w:bCs/>
              </w:rPr>
              <w:instrText>NUMPAGES</w:instrText>
            </w:r>
            <w:r w:rsidRPr="000A16A8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0A16A8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0A16A8" w:rsidRDefault="000A16A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6A8" w:rsidRDefault="000A16A8" w:rsidP="000A16A8">
      <w:pPr>
        <w:spacing w:after="0" w:line="240" w:lineRule="auto"/>
      </w:pPr>
      <w:r>
        <w:separator/>
      </w:r>
    </w:p>
  </w:footnote>
  <w:footnote w:type="continuationSeparator" w:id="0">
    <w:p w:rsidR="000A16A8" w:rsidRDefault="000A16A8" w:rsidP="000A1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D7D42"/>
    <w:multiLevelType w:val="multilevel"/>
    <w:tmpl w:val="37DE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A8"/>
    <w:rsid w:val="00006369"/>
    <w:rsid w:val="0000687A"/>
    <w:rsid w:val="00012978"/>
    <w:rsid w:val="000165E9"/>
    <w:rsid w:val="00017B3F"/>
    <w:rsid w:val="00021D61"/>
    <w:rsid w:val="0002243F"/>
    <w:rsid w:val="0002527F"/>
    <w:rsid w:val="00026D03"/>
    <w:rsid w:val="00027005"/>
    <w:rsid w:val="00031F54"/>
    <w:rsid w:val="00036765"/>
    <w:rsid w:val="00042EB7"/>
    <w:rsid w:val="00051F66"/>
    <w:rsid w:val="00052EB0"/>
    <w:rsid w:val="00055592"/>
    <w:rsid w:val="00062D1C"/>
    <w:rsid w:val="00073BFC"/>
    <w:rsid w:val="00080C5E"/>
    <w:rsid w:val="000824DD"/>
    <w:rsid w:val="000848BC"/>
    <w:rsid w:val="00087BB8"/>
    <w:rsid w:val="000A16A8"/>
    <w:rsid w:val="000A49B4"/>
    <w:rsid w:val="000A7950"/>
    <w:rsid w:val="000B211C"/>
    <w:rsid w:val="000B418E"/>
    <w:rsid w:val="000C2AA0"/>
    <w:rsid w:val="000C2EC7"/>
    <w:rsid w:val="000C411F"/>
    <w:rsid w:val="000C57D4"/>
    <w:rsid w:val="000C665D"/>
    <w:rsid w:val="000D0572"/>
    <w:rsid w:val="000D1DB6"/>
    <w:rsid w:val="000D456C"/>
    <w:rsid w:val="000D738A"/>
    <w:rsid w:val="000E0F1F"/>
    <w:rsid w:val="000E1170"/>
    <w:rsid w:val="000E4D58"/>
    <w:rsid w:val="000F0A19"/>
    <w:rsid w:val="000F2ED2"/>
    <w:rsid w:val="000F3ABA"/>
    <w:rsid w:val="000F576A"/>
    <w:rsid w:val="001004DB"/>
    <w:rsid w:val="00102902"/>
    <w:rsid w:val="00103B78"/>
    <w:rsid w:val="00112C45"/>
    <w:rsid w:val="00115532"/>
    <w:rsid w:val="001165CF"/>
    <w:rsid w:val="0012711D"/>
    <w:rsid w:val="001272DD"/>
    <w:rsid w:val="00127827"/>
    <w:rsid w:val="001326E5"/>
    <w:rsid w:val="00132C91"/>
    <w:rsid w:val="00135871"/>
    <w:rsid w:val="00143E03"/>
    <w:rsid w:val="00143E84"/>
    <w:rsid w:val="00144739"/>
    <w:rsid w:val="00150A48"/>
    <w:rsid w:val="00154F09"/>
    <w:rsid w:val="0015581F"/>
    <w:rsid w:val="00161A03"/>
    <w:rsid w:val="00163955"/>
    <w:rsid w:val="00164965"/>
    <w:rsid w:val="00177688"/>
    <w:rsid w:val="0018091A"/>
    <w:rsid w:val="0018108F"/>
    <w:rsid w:val="0018275A"/>
    <w:rsid w:val="00183CD8"/>
    <w:rsid w:val="0019196F"/>
    <w:rsid w:val="00192375"/>
    <w:rsid w:val="00192CDF"/>
    <w:rsid w:val="00192EFB"/>
    <w:rsid w:val="00194340"/>
    <w:rsid w:val="00194D03"/>
    <w:rsid w:val="001A171C"/>
    <w:rsid w:val="001A2828"/>
    <w:rsid w:val="001A4C73"/>
    <w:rsid w:val="001A58A7"/>
    <w:rsid w:val="001A6EA9"/>
    <w:rsid w:val="001B1FDC"/>
    <w:rsid w:val="001B5F8C"/>
    <w:rsid w:val="001B68FE"/>
    <w:rsid w:val="001B7C78"/>
    <w:rsid w:val="001C1CFC"/>
    <w:rsid w:val="001D1F26"/>
    <w:rsid w:val="001D785B"/>
    <w:rsid w:val="001E1127"/>
    <w:rsid w:val="001E20BB"/>
    <w:rsid w:val="001E6C4E"/>
    <w:rsid w:val="001F4463"/>
    <w:rsid w:val="001F5126"/>
    <w:rsid w:val="001F73C3"/>
    <w:rsid w:val="00203930"/>
    <w:rsid w:val="00204DF9"/>
    <w:rsid w:val="0020540C"/>
    <w:rsid w:val="00207E42"/>
    <w:rsid w:val="00212FFA"/>
    <w:rsid w:val="00213C43"/>
    <w:rsid w:val="00213F1B"/>
    <w:rsid w:val="002179EA"/>
    <w:rsid w:val="002210A2"/>
    <w:rsid w:val="0022211D"/>
    <w:rsid w:val="00222EBA"/>
    <w:rsid w:val="002235A8"/>
    <w:rsid w:val="00224C0C"/>
    <w:rsid w:val="00225B2B"/>
    <w:rsid w:val="00226042"/>
    <w:rsid w:val="00226B81"/>
    <w:rsid w:val="00234AE8"/>
    <w:rsid w:val="0023658B"/>
    <w:rsid w:val="0024378E"/>
    <w:rsid w:val="002443CC"/>
    <w:rsid w:val="002476A9"/>
    <w:rsid w:val="00255675"/>
    <w:rsid w:val="0025660B"/>
    <w:rsid w:val="00267FBB"/>
    <w:rsid w:val="00285584"/>
    <w:rsid w:val="00286881"/>
    <w:rsid w:val="00290076"/>
    <w:rsid w:val="00292AF4"/>
    <w:rsid w:val="00295653"/>
    <w:rsid w:val="002967A0"/>
    <w:rsid w:val="00296E0E"/>
    <w:rsid w:val="002A1D01"/>
    <w:rsid w:val="002A3E47"/>
    <w:rsid w:val="002A4881"/>
    <w:rsid w:val="002B7B66"/>
    <w:rsid w:val="002B7F01"/>
    <w:rsid w:val="002C0566"/>
    <w:rsid w:val="002C15B3"/>
    <w:rsid w:val="002C347D"/>
    <w:rsid w:val="002C35BC"/>
    <w:rsid w:val="002C45EA"/>
    <w:rsid w:val="002C5808"/>
    <w:rsid w:val="002C6BF6"/>
    <w:rsid w:val="002D3A85"/>
    <w:rsid w:val="002D4975"/>
    <w:rsid w:val="002E68CC"/>
    <w:rsid w:val="002F3F5F"/>
    <w:rsid w:val="002F4A67"/>
    <w:rsid w:val="002F5A38"/>
    <w:rsid w:val="00301C59"/>
    <w:rsid w:val="00311E63"/>
    <w:rsid w:val="00313CAC"/>
    <w:rsid w:val="00313CBA"/>
    <w:rsid w:val="00324521"/>
    <w:rsid w:val="0033294D"/>
    <w:rsid w:val="00335053"/>
    <w:rsid w:val="003353CE"/>
    <w:rsid w:val="00337FCE"/>
    <w:rsid w:val="00340115"/>
    <w:rsid w:val="00347234"/>
    <w:rsid w:val="003478CB"/>
    <w:rsid w:val="00355A93"/>
    <w:rsid w:val="00365CB2"/>
    <w:rsid w:val="0037421F"/>
    <w:rsid w:val="00382F7E"/>
    <w:rsid w:val="00383B8D"/>
    <w:rsid w:val="00383BF1"/>
    <w:rsid w:val="0038532C"/>
    <w:rsid w:val="00385375"/>
    <w:rsid w:val="0038683C"/>
    <w:rsid w:val="003868C8"/>
    <w:rsid w:val="00396D22"/>
    <w:rsid w:val="003A1F17"/>
    <w:rsid w:val="003A2A78"/>
    <w:rsid w:val="003A36B3"/>
    <w:rsid w:val="003A3E67"/>
    <w:rsid w:val="003A6E2A"/>
    <w:rsid w:val="003B09EC"/>
    <w:rsid w:val="003B185D"/>
    <w:rsid w:val="003B37AB"/>
    <w:rsid w:val="003B41CC"/>
    <w:rsid w:val="003B60D3"/>
    <w:rsid w:val="003C425D"/>
    <w:rsid w:val="003C4661"/>
    <w:rsid w:val="003C4FD0"/>
    <w:rsid w:val="003C7AA1"/>
    <w:rsid w:val="003D3141"/>
    <w:rsid w:val="003D3AF5"/>
    <w:rsid w:val="003D3F01"/>
    <w:rsid w:val="003D5281"/>
    <w:rsid w:val="003E43EE"/>
    <w:rsid w:val="003E539B"/>
    <w:rsid w:val="003F1836"/>
    <w:rsid w:val="003F5F28"/>
    <w:rsid w:val="004007EE"/>
    <w:rsid w:val="00401738"/>
    <w:rsid w:val="00401CBB"/>
    <w:rsid w:val="004029F0"/>
    <w:rsid w:val="00402D54"/>
    <w:rsid w:val="00402DF7"/>
    <w:rsid w:val="00403F11"/>
    <w:rsid w:val="004142B9"/>
    <w:rsid w:val="00414E12"/>
    <w:rsid w:val="004179F1"/>
    <w:rsid w:val="00424071"/>
    <w:rsid w:val="00426664"/>
    <w:rsid w:val="00432439"/>
    <w:rsid w:val="004340C2"/>
    <w:rsid w:val="00436AF2"/>
    <w:rsid w:val="00437507"/>
    <w:rsid w:val="004423F6"/>
    <w:rsid w:val="00442AF0"/>
    <w:rsid w:val="004433D5"/>
    <w:rsid w:val="004437C0"/>
    <w:rsid w:val="004505F5"/>
    <w:rsid w:val="00451CA7"/>
    <w:rsid w:val="00451D1D"/>
    <w:rsid w:val="004568B7"/>
    <w:rsid w:val="00456CC7"/>
    <w:rsid w:val="00456E32"/>
    <w:rsid w:val="00480C2D"/>
    <w:rsid w:val="00480C5B"/>
    <w:rsid w:val="00481E12"/>
    <w:rsid w:val="00490E57"/>
    <w:rsid w:val="00494E16"/>
    <w:rsid w:val="004969FE"/>
    <w:rsid w:val="00497739"/>
    <w:rsid w:val="004D4461"/>
    <w:rsid w:val="004E1ECE"/>
    <w:rsid w:val="004E44D8"/>
    <w:rsid w:val="004E451E"/>
    <w:rsid w:val="004E4EE7"/>
    <w:rsid w:val="004E76F1"/>
    <w:rsid w:val="004E78BA"/>
    <w:rsid w:val="004F2AB6"/>
    <w:rsid w:val="004F4E1E"/>
    <w:rsid w:val="004F762E"/>
    <w:rsid w:val="005010ED"/>
    <w:rsid w:val="00507AFF"/>
    <w:rsid w:val="0051387E"/>
    <w:rsid w:val="00520C15"/>
    <w:rsid w:val="005357A8"/>
    <w:rsid w:val="00541A7D"/>
    <w:rsid w:val="00542B6B"/>
    <w:rsid w:val="00545A67"/>
    <w:rsid w:val="00546341"/>
    <w:rsid w:val="00547159"/>
    <w:rsid w:val="00555114"/>
    <w:rsid w:val="00557F68"/>
    <w:rsid w:val="00566A5C"/>
    <w:rsid w:val="00570EF4"/>
    <w:rsid w:val="0057409D"/>
    <w:rsid w:val="00581082"/>
    <w:rsid w:val="00582922"/>
    <w:rsid w:val="00587426"/>
    <w:rsid w:val="00595DE9"/>
    <w:rsid w:val="00596989"/>
    <w:rsid w:val="005A5B91"/>
    <w:rsid w:val="005B7BDC"/>
    <w:rsid w:val="005C0488"/>
    <w:rsid w:val="005C0BE9"/>
    <w:rsid w:val="005C4A80"/>
    <w:rsid w:val="005D1319"/>
    <w:rsid w:val="005D692B"/>
    <w:rsid w:val="005E0BF8"/>
    <w:rsid w:val="005E2967"/>
    <w:rsid w:val="005E423E"/>
    <w:rsid w:val="005E47AE"/>
    <w:rsid w:val="005E7039"/>
    <w:rsid w:val="005E76E8"/>
    <w:rsid w:val="005F2331"/>
    <w:rsid w:val="005F370B"/>
    <w:rsid w:val="005F4A38"/>
    <w:rsid w:val="005F5DD2"/>
    <w:rsid w:val="005F69F4"/>
    <w:rsid w:val="006045D9"/>
    <w:rsid w:val="00605C07"/>
    <w:rsid w:val="00611F8E"/>
    <w:rsid w:val="006216F6"/>
    <w:rsid w:val="0062206B"/>
    <w:rsid w:val="00623EBE"/>
    <w:rsid w:val="00630AC1"/>
    <w:rsid w:val="00631FED"/>
    <w:rsid w:val="00635C4B"/>
    <w:rsid w:val="006361FD"/>
    <w:rsid w:val="00636542"/>
    <w:rsid w:val="00645749"/>
    <w:rsid w:val="006472A9"/>
    <w:rsid w:val="0065294B"/>
    <w:rsid w:val="00652A3E"/>
    <w:rsid w:val="006540F9"/>
    <w:rsid w:val="0066006C"/>
    <w:rsid w:val="00660C80"/>
    <w:rsid w:val="00660FE7"/>
    <w:rsid w:val="0066362F"/>
    <w:rsid w:val="00674F05"/>
    <w:rsid w:val="00682751"/>
    <w:rsid w:val="00683BED"/>
    <w:rsid w:val="0068459B"/>
    <w:rsid w:val="00685FD5"/>
    <w:rsid w:val="0068655D"/>
    <w:rsid w:val="00690549"/>
    <w:rsid w:val="00695A43"/>
    <w:rsid w:val="006A2404"/>
    <w:rsid w:val="006A4B43"/>
    <w:rsid w:val="006A5DD8"/>
    <w:rsid w:val="006A7083"/>
    <w:rsid w:val="006B3F49"/>
    <w:rsid w:val="006B4A3D"/>
    <w:rsid w:val="006B525C"/>
    <w:rsid w:val="006B6491"/>
    <w:rsid w:val="006B659A"/>
    <w:rsid w:val="006C22E9"/>
    <w:rsid w:val="006C54AF"/>
    <w:rsid w:val="006C56DD"/>
    <w:rsid w:val="006D0703"/>
    <w:rsid w:val="006D24B7"/>
    <w:rsid w:val="006D3E2B"/>
    <w:rsid w:val="006E2888"/>
    <w:rsid w:val="006E52FE"/>
    <w:rsid w:val="006E54CF"/>
    <w:rsid w:val="006F116D"/>
    <w:rsid w:val="006F4C0C"/>
    <w:rsid w:val="00702AEF"/>
    <w:rsid w:val="00702CF1"/>
    <w:rsid w:val="00703E0D"/>
    <w:rsid w:val="007067E6"/>
    <w:rsid w:val="00706C1C"/>
    <w:rsid w:val="00707D71"/>
    <w:rsid w:val="0071106D"/>
    <w:rsid w:val="007118A1"/>
    <w:rsid w:val="0071196F"/>
    <w:rsid w:val="00714033"/>
    <w:rsid w:val="00716000"/>
    <w:rsid w:val="00717162"/>
    <w:rsid w:val="00733BFF"/>
    <w:rsid w:val="00735015"/>
    <w:rsid w:val="00740B07"/>
    <w:rsid w:val="00742F1E"/>
    <w:rsid w:val="007448D4"/>
    <w:rsid w:val="00746D9F"/>
    <w:rsid w:val="00753B8F"/>
    <w:rsid w:val="00756077"/>
    <w:rsid w:val="0075748F"/>
    <w:rsid w:val="0076039D"/>
    <w:rsid w:val="007610EC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96C0D"/>
    <w:rsid w:val="007A043A"/>
    <w:rsid w:val="007A2C59"/>
    <w:rsid w:val="007B5700"/>
    <w:rsid w:val="007C11B8"/>
    <w:rsid w:val="007C454B"/>
    <w:rsid w:val="007C710A"/>
    <w:rsid w:val="007D0C7E"/>
    <w:rsid w:val="007D1278"/>
    <w:rsid w:val="007D7382"/>
    <w:rsid w:val="007E10D5"/>
    <w:rsid w:val="007E32B3"/>
    <w:rsid w:val="007E5A02"/>
    <w:rsid w:val="007E6FD0"/>
    <w:rsid w:val="007F0FAF"/>
    <w:rsid w:val="007F2DC0"/>
    <w:rsid w:val="007F3983"/>
    <w:rsid w:val="007F6605"/>
    <w:rsid w:val="008015D9"/>
    <w:rsid w:val="00803DEF"/>
    <w:rsid w:val="0080437E"/>
    <w:rsid w:val="00804A14"/>
    <w:rsid w:val="00806D79"/>
    <w:rsid w:val="008116F8"/>
    <w:rsid w:val="00814845"/>
    <w:rsid w:val="0081783D"/>
    <w:rsid w:val="00821FDB"/>
    <w:rsid w:val="00822A14"/>
    <w:rsid w:val="00827E64"/>
    <w:rsid w:val="00830549"/>
    <w:rsid w:val="00830DBA"/>
    <w:rsid w:val="00831D81"/>
    <w:rsid w:val="00833734"/>
    <w:rsid w:val="008367FA"/>
    <w:rsid w:val="00842AB3"/>
    <w:rsid w:val="00846357"/>
    <w:rsid w:val="00847040"/>
    <w:rsid w:val="00851757"/>
    <w:rsid w:val="00851C53"/>
    <w:rsid w:val="00855B0B"/>
    <w:rsid w:val="00855F97"/>
    <w:rsid w:val="00856289"/>
    <w:rsid w:val="0085629D"/>
    <w:rsid w:val="00856D41"/>
    <w:rsid w:val="00857E73"/>
    <w:rsid w:val="00860539"/>
    <w:rsid w:val="0087008A"/>
    <w:rsid w:val="00872C01"/>
    <w:rsid w:val="0087543C"/>
    <w:rsid w:val="008758D2"/>
    <w:rsid w:val="0087730F"/>
    <w:rsid w:val="00881934"/>
    <w:rsid w:val="00886EF9"/>
    <w:rsid w:val="00892AF6"/>
    <w:rsid w:val="008931F4"/>
    <w:rsid w:val="00895F21"/>
    <w:rsid w:val="008A06FC"/>
    <w:rsid w:val="008A36EE"/>
    <w:rsid w:val="008A4BCF"/>
    <w:rsid w:val="008B74E0"/>
    <w:rsid w:val="008C09AC"/>
    <w:rsid w:val="008C21AD"/>
    <w:rsid w:val="008C568B"/>
    <w:rsid w:val="008C639E"/>
    <w:rsid w:val="008C787E"/>
    <w:rsid w:val="008C7DD0"/>
    <w:rsid w:val="008D0379"/>
    <w:rsid w:val="008D714C"/>
    <w:rsid w:val="008E3CB3"/>
    <w:rsid w:val="008E43FD"/>
    <w:rsid w:val="008E4F53"/>
    <w:rsid w:val="008E5E98"/>
    <w:rsid w:val="008F332A"/>
    <w:rsid w:val="008F4624"/>
    <w:rsid w:val="00903A49"/>
    <w:rsid w:val="00904DB7"/>
    <w:rsid w:val="00912337"/>
    <w:rsid w:val="0092016E"/>
    <w:rsid w:val="00920E6F"/>
    <w:rsid w:val="00921076"/>
    <w:rsid w:val="00932500"/>
    <w:rsid w:val="00932947"/>
    <w:rsid w:val="009329CD"/>
    <w:rsid w:val="009331DF"/>
    <w:rsid w:val="009335F7"/>
    <w:rsid w:val="00934F1C"/>
    <w:rsid w:val="00940001"/>
    <w:rsid w:val="009404D6"/>
    <w:rsid w:val="00946C29"/>
    <w:rsid w:val="0094753C"/>
    <w:rsid w:val="00954372"/>
    <w:rsid w:val="00955542"/>
    <w:rsid w:val="00967FA4"/>
    <w:rsid w:val="00971266"/>
    <w:rsid w:val="00971A81"/>
    <w:rsid w:val="00976A57"/>
    <w:rsid w:val="00977616"/>
    <w:rsid w:val="00980017"/>
    <w:rsid w:val="00980249"/>
    <w:rsid w:val="00984B89"/>
    <w:rsid w:val="00986C69"/>
    <w:rsid w:val="00987748"/>
    <w:rsid w:val="00990B5B"/>
    <w:rsid w:val="009A04B7"/>
    <w:rsid w:val="009A25AD"/>
    <w:rsid w:val="009B3449"/>
    <w:rsid w:val="009B390A"/>
    <w:rsid w:val="009B46C2"/>
    <w:rsid w:val="009B5228"/>
    <w:rsid w:val="009B6F45"/>
    <w:rsid w:val="009C52D1"/>
    <w:rsid w:val="009C5C5A"/>
    <w:rsid w:val="009D1765"/>
    <w:rsid w:val="009D2153"/>
    <w:rsid w:val="009D59F0"/>
    <w:rsid w:val="009D6D0A"/>
    <w:rsid w:val="009E1187"/>
    <w:rsid w:val="009E2A25"/>
    <w:rsid w:val="009E428F"/>
    <w:rsid w:val="009F2316"/>
    <w:rsid w:val="009F44DF"/>
    <w:rsid w:val="009F52B4"/>
    <w:rsid w:val="009F6091"/>
    <w:rsid w:val="00A22840"/>
    <w:rsid w:val="00A316C6"/>
    <w:rsid w:val="00A34139"/>
    <w:rsid w:val="00A34E62"/>
    <w:rsid w:val="00A35388"/>
    <w:rsid w:val="00A47C77"/>
    <w:rsid w:val="00A53232"/>
    <w:rsid w:val="00A56CAE"/>
    <w:rsid w:val="00A56F76"/>
    <w:rsid w:val="00A570FD"/>
    <w:rsid w:val="00A661AE"/>
    <w:rsid w:val="00A67586"/>
    <w:rsid w:val="00A67F62"/>
    <w:rsid w:val="00A70836"/>
    <w:rsid w:val="00A7134D"/>
    <w:rsid w:val="00A76C0A"/>
    <w:rsid w:val="00A831E1"/>
    <w:rsid w:val="00A868A4"/>
    <w:rsid w:val="00A90896"/>
    <w:rsid w:val="00A92F5B"/>
    <w:rsid w:val="00A96258"/>
    <w:rsid w:val="00A9676C"/>
    <w:rsid w:val="00AA0722"/>
    <w:rsid w:val="00AB4EFA"/>
    <w:rsid w:val="00AC0F76"/>
    <w:rsid w:val="00AC12E8"/>
    <w:rsid w:val="00AC1837"/>
    <w:rsid w:val="00AC495E"/>
    <w:rsid w:val="00AC530F"/>
    <w:rsid w:val="00AC581C"/>
    <w:rsid w:val="00AC7275"/>
    <w:rsid w:val="00AC7D3C"/>
    <w:rsid w:val="00AD2C7E"/>
    <w:rsid w:val="00AD42E0"/>
    <w:rsid w:val="00AD45DC"/>
    <w:rsid w:val="00AD69A9"/>
    <w:rsid w:val="00AD7F2E"/>
    <w:rsid w:val="00AE3A37"/>
    <w:rsid w:val="00AF4CE9"/>
    <w:rsid w:val="00B04368"/>
    <w:rsid w:val="00B16D4B"/>
    <w:rsid w:val="00B177CD"/>
    <w:rsid w:val="00B2313F"/>
    <w:rsid w:val="00B27E31"/>
    <w:rsid w:val="00B3039A"/>
    <w:rsid w:val="00B31DFA"/>
    <w:rsid w:val="00B33896"/>
    <w:rsid w:val="00B36F1A"/>
    <w:rsid w:val="00B42F79"/>
    <w:rsid w:val="00B4699B"/>
    <w:rsid w:val="00B46D08"/>
    <w:rsid w:val="00B50BC2"/>
    <w:rsid w:val="00B64938"/>
    <w:rsid w:val="00B64BE9"/>
    <w:rsid w:val="00B6509C"/>
    <w:rsid w:val="00B67972"/>
    <w:rsid w:val="00B71DBB"/>
    <w:rsid w:val="00B74CA2"/>
    <w:rsid w:val="00B763BA"/>
    <w:rsid w:val="00B90454"/>
    <w:rsid w:val="00B91B97"/>
    <w:rsid w:val="00B956AC"/>
    <w:rsid w:val="00B968F9"/>
    <w:rsid w:val="00BA04EC"/>
    <w:rsid w:val="00BA0B42"/>
    <w:rsid w:val="00BA120D"/>
    <w:rsid w:val="00BA33B3"/>
    <w:rsid w:val="00BA3883"/>
    <w:rsid w:val="00BB084A"/>
    <w:rsid w:val="00BB10A7"/>
    <w:rsid w:val="00BB1750"/>
    <w:rsid w:val="00BB2DB2"/>
    <w:rsid w:val="00BB4D69"/>
    <w:rsid w:val="00BB77BA"/>
    <w:rsid w:val="00BC0539"/>
    <w:rsid w:val="00BC1918"/>
    <w:rsid w:val="00BC1EC1"/>
    <w:rsid w:val="00BC73D3"/>
    <w:rsid w:val="00BC7B85"/>
    <w:rsid w:val="00BE291F"/>
    <w:rsid w:val="00BE2CB1"/>
    <w:rsid w:val="00BE420F"/>
    <w:rsid w:val="00BE4417"/>
    <w:rsid w:val="00BF45A0"/>
    <w:rsid w:val="00BF61D3"/>
    <w:rsid w:val="00C05A06"/>
    <w:rsid w:val="00C12DE9"/>
    <w:rsid w:val="00C14A64"/>
    <w:rsid w:val="00C152B2"/>
    <w:rsid w:val="00C15A8E"/>
    <w:rsid w:val="00C16A53"/>
    <w:rsid w:val="00C21B0B"/>
    <w:rsid w:val="00C26A08"/>
    <w:rsid w:val="00C30270"/>
    <w:rsid w:val="00C33BF4"/>
    <w:rsid w:val="00C351D9"/>
    <w:rsid w:val="00C43CA1"/>
    <w:rsid w:val="00C45417"/>
    <w:rsid w:val="00C47B24"/>
    <w:rsid w:val="00C54D87"/>
    <w:rsid w:val="00C60F0A"/>
    <w:rsid w:val="00C62E3E"/>
    <w:rsid w:val="00C65395"/>
    <w:rsid w:val="00C677E8"/>
    <w:rsid w:val="00C70879"/>
    <w:rsid w:val="00C70EE4"/>
    <w:rsid w:val="00C7187D"/>
    <w:rsid w:val="00C8040E"/>
    <w:rsid w:val="00C912A9"/>
    <w:rsid w:val="00C946F0"/>
    <w:rsid w:val="00C94E04"/>
    <w:rsid w:val="00C971FA"/>
    <w:rsid w:val="00CA1552"/>
    <w:rsid w:val="00CA1F35"/>
    <w:rsid w:val="00CA4B7A"/>
    <w:rsid w:val="00CA5B8A"/>
    <w:rsid w:val="00CA6FC6"/>
    <w:rsid w:val="00CB027B"/>
    <w:rsid w:val="00CB659A"/>
    <w:rsid w:val="00CB7036"/>
    <w:rsid w:val="00CB797D"/>
    <w:rsid w:val="00CB7B28"/>
    <w:rsid w:val="00CC1C01"/>
    <w:rsid w:val="00CE3208"/>
    <w:rsid w:val="00CE41EE"/>
    <w:rsid w:val="00CE5813"/>
    <w:rsid w:val="00CE6AE3"/>
    <w:rsid w:val="00CE735B"/>
    <w:rsid w:val="00CF7150"/>
    <w:rsid w:val="00D10995"/>
    <w:rsid w:val="00D11CF5"/>
    <w:rsid w:val="00D20920"/>
    <w:rsid w:val="00D2543B"/>
    <w:rsid w:val="00D26AF0"/>
    <w:rsid w:val="00D30316"/>
    <w:rsid w:val="00D30EB6"/>
    <w:rsid w:val="00D36CC1"/>
    <w:rsid w:val="00D44168"/>
    <w:rsid w:val="00D456F3"/>
    <w:rsid w:val="00D45E4D"/>
    <w:rsid w:val="00D47B6B"/>
    <w:rsid w:val="00D50585"/>
    <w:rsid w:val="00D5233C"/>
    <w:rsid w:val="00D526E9"/>
    <w:rsid w:val="00D55F61"/>
    <w:rsid w:val="00D60272"/>
    <w:rsid w:val="00D64E61"/>
    <w:rsid w:val="00D66464"/>
    <w:rsid w:val="00D676AF"/>
    <w:rsid w:val="00D71D06"/>
    <w:rsid w:val="00D7464B"/>
    <w:rsid w:val="00D77B09"/>
    <w:rsid w:val="00D9235C"/>
    <w:rsid w:val="00D96CEE"/>
    <w:rsid w:val="00DA52F1"/>
    <w:rsid w:val="00DA61DF"/>
    <w:rsid w:val="00DB22CB"/>
    <w:rsid w:val="00DB3663"/>
    <w:rsid w:val="00DB67D4"/>
    <w:rsid w:val="00DC11AD"/>
    <w:rsid w:val="00DC1811"/>
    <w:rsid w:val="00DD13C6"/>
    <w:rsid w:val="00DD1A17"/>
    <w:rsid w:val="00DD79D2"/>
    <w:rsid w:val="00DE2896"/>
    <w:rsid w:val="00DE4D53"/>
    <w:rsid w:val="00DE7FBF"/>
    <w:rsid w:val="00DF1241"/>
    <w:rsid w:val="00DF21E3"/>
    <w:rsid w:val="00DF5B4B"/>
    <w:rsid w:val="00DF6745"/>
    <w:rsid w:val="00E01FDB"/>
    <w:rsid w:val="00E0600D"/>
    <w:rsid w:val="00E076B1"/>
    <w:rsid w:val="00E11744"/>
    <w:rsid w:val="00E134B7"/>
    <w:rsid w:val="00E17201"/>
    <w:rsid w:val="00E3056A"/>
    <w:rsid w:val="00E31CCA"/>
    <w:rsid w:val="00E347F8"/>
    <w:rsid w:val="00E37A8E"/>
    <w:rsid w:val="00E37BBE"/>
    <w:rsid w:val="00E40BC2"/>
    <w:rsid w:val="00E413F5"/>
    <w:rsid w:val="00E41414"/>
    <w:rsid w:val="00E42EE0"/>
    <w:rsid w:val="00E50DF4"/>
    <w:rsid w:val="00E5224B"/>
    <w:rsid w:val="00E53C6D"/>
    <w:rsid w:val="00E54DAF"/>
    <w:rsid w:val="00E564CB"/>
    <w:rsid w:val="00E71831"/>
    <w:rsid w:val="00E7212E"/>
    <w:rsid w:val="00E72814"/>
    <w:rsid w:val="00E76603"/>
    <w:rsid w:val="00E8082E"/>
    <w:rsid w:val="00E874DF"/>
    <w:rsid w:val="00E962F1"/>
    <w:rsid w:val="00E96A93"/>
    <w:rsid w:val="00E97342"/>
    <w:rsid w:val="00EA3EB8"/>
    <w:rsid w:val="00EA4799"/>
    <w:rsid w:val="00EA6476"/>
    <w:rsid w:val="00EB3518"/>
    <w:rsid w:val="00EB67AA"/>
    <w:rsid w:val="00EB7D55"/>
    <w:rsid w:val="00EC0346"/>
    <w:rsid w:val="00EC0DEE"/>
    <w:rsid w:val="00ED0077"/>
    <w:rsid w:val="00ED088A"/>
    <w:rsid w:val="00ED0DC8"/>
    <w:rsid w:val="00ED690C"/>
    <w:rsid w:val="00ED7F9F"/>
    <w:rsid w:val="00EE200B"/>
    <w:rsid w:val="00EF077F"/>
    <w:rsid w:val="00EF1BBC"/>
    <w:rsid w:val="00EF6E78"/>
    <w:rsid w:val="00EF6E7E"/>
    <w:rsid w:val="00F04D2A"/>
    <w:rsid w:val="00F07B2B"/>
    <w:rsid w:val="00F106AE"/>
    <w:rsid w:val="00F13DE7"/>
    <w:rsid w:val="00F30892"/>
    <w:rsid w:val="00F311AA"/>
    <w:rsid w:val="00F321BB"/>
    <w:rsid w:val="00F363F0"/>
    <w:rsid w:val="00F366E8"/>
    <w:rsid w:val="00F370DC"/>
    <w:rsid w:val="00F37816"/>
    <w:rsid w:val="00F40A61"/>
    <w:rsid w:val="00F43F11"/>
    <w:rsid w:val="00F44287"/>
    <w:rsid w:val="00F452A5"/>
    <w:rsid w:val="00F47138"/>
    <w:rsid w:val="00F479F5"/>
    <w:rsid w:val="00F5020F"/>
    <w:rsid w:val="00F6062C"/>
    <w:rsid w:val="00F6300D"/>
    <w:rsid w:val="00F6622E"/>
    <w:rsid w:val="00F6760A"/>
    <w:rsid w:val="00F74DAB"/>
    <w:rsid w:val="00F76E19"/>
    <w:rsid w:val="00F77114"/>
    <w:rsid w:val="00F808CD"/>
    <w:rsid w:val="00F8396A"/>
    <w:rsid w:val="00F8493E"/>
    <w:rsid w:val="00F859C5"/>
    <w:rsid w:val="00F87312"/>
    <w:rsid w:val="00FA3D30"/>
    <w:rsid w:val="00FA55C1"/>
    <w:rsid w:val="00FB4694"/>
    <w:rsid w:val="00FC0BC6"/>
    <w:rsid w:val="00FC65A1"/>
    <w:rsid w:val="00FD4C4F"/>
    <w:rsid w:val="00FE328B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5B5C4-778F-4FD8-BFE9-BB7FF0ED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A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A1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A1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0A16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16A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A16A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A16A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0A16A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A16A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0A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A16A8"/>
    <w:rPr>
      <w:b/>
      <w:bCs/>
    </w:rPr>
  </w:style>
  <w:style w:type="character" w:customStyle="1" w:styleId="apple-converted-space">
    <w:name w:val="apple-converted-space"/>
    <w:basedOn w:val="Bekezdsalapbettpusa"/>
    <w:rsid w:val="000A16A8"/>
  </w:style>
  <w:style w:type="paragraph" w:styleId="lfej">
    <w:name w:val="header"/>
    <w:basedOn w:val="Norml"/>
    <w:link w:val="lfejChar"/>
    <w:uiPriority w:val="99"/>
    <w:unhideWhenUsed/>
    <w:rsid w:val="000A1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16A8"/>
  </w:style>
  <w:style w:type="paragraph" w:styleId="llb">
    <w:name w:val="footer"/>
    <w:basedOn w:val="Norml"/>
    <w:link w:val="llbChar"/>
    <w:uiPriority w:val="99"/>
    <w:unhideWhenUsed/>
    <w:rsid w:val="000A1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iegel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piegel.de/lebenundlernen/job/benimm-kampagne-in-japan-bitte-nicht-in-der-u-bahn-schminken-a-1118567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2016-10-28T19:05:00Z</dcterms:created>
  <dcterms:modified xsi:type="dcterms:W3CDTF">2016-10-28T19:11:00Z</dcterms:modified>
</cp:coreProperties>
</file>