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drawing>
          <wp:inline distT="0" distB="0" distL="0" distR="0" wp14:anchorId="38F242FA" wp14:editId="410043EB">
            <wp:extent cx="2143125" cy="190500"/>
            <wp:effectExtent l="0" t="0" r="9525" b="0"/>
            <wp:docPr id="1" name="Kép 1" descr="SPIEGEL ONLIN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EGEL ONLIN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20D0D" w:rsidRDefault="00820D0D" w:rsidP="00820D0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Januar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2017</w:t>
      </w:r>
    </w:p>
    <w:p w:rsidR="00820D0D" w:rsidRPr="00820D0D" w:rsidRDefault="00820D0D" w:rsidP="00820D0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20D0D" w:rsidRPr="00820D0D" w:rsidRDefault="00820D0D" w:rsidP="00820D0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</w:pPr>
      <w:r w:rsidRPr="00820D0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Eröffnungskonzert Elbphilharmonie</w:t>
      </w:r>
    </w:p>
    <w:p w:rsidR="00820D0D" w:rsidRPr="00820D0D" w:rsidRDefault="00820D0D" w:rsidP="00820D0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</w:pPr>
      <w:r w:rsidRPr="00820D0D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Ode an die Freude</w:t>
      </w:r>
    </w:p>
    <w:p w:rsidR="00820D0D" w:rsidRPr="00820D0D" w:rsidRDefault="00820D0D" w:rsidP="00820D0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Werner Theurich,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Hamburg</w:t>
      </w: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Premiere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geglückt!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erste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Konzert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neuen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Hamburger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Elbphilharmonie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gelang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nur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pannenfrei,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sondern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nahezu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perfekt.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Gäste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jubelten,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Programm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Interpretation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überzeugten,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Finale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schäumte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fast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Silvester.</w:t>
      </w: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5077AA04" wp14:editId="19C23778">
            <wp:simplePos x="0" y="0"/>
            <wp:positionH relativeFrom="margin">
              <wp:align>left</wp:align>
            </wp:positionH>
            <wp:positionV relativeFrom="paragraph">
              <wp:posOffset>210820</wp:posOffset>
            </wp:positionV>
            <wp:extent cx="5635625" cy="3171825"/>
            <wp:effectExtent l="0" t="0" r="3175" b="9525"/>
            <wp:wrapTight wrapText="bothSides">
              <wp:wrapPolygon edited="0">
                <wp:start x="0" y="0"/>
                <wp:lineTo x="0" y="21535"/>
                <wp:lineTo x="21539" y="21535"/>
                <wp:lineTo x="21539" y="0"/>
                <wp:lineTo x="0" y="0"/>
              </wp:wrapPolygon>
            </wp:wrapTight>
            <wp:docPr id="2" name="Kép 2" descr="Video abspiel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deo abspiele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"Schön,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Angriff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offene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Gesellschaft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feiern,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sondern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Bereicherung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derselben."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eröffnete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Architekt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Jacques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Herzog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Bauwerk,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Bauwerk,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jetzt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neue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architektonische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Ikone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Hansestadt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gilt.</w:t>
      </w: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"Freu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dich,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Hamburg!",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rief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Bundespräsident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Joachim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Gauck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2100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Gästen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bookmarkStart w:id="0" w:name="_GoBack"/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Elbphilharmonie</w:t>
      </w:r>
      <w:bookmarkEnd w:id="0"/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-Konzerts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zuvor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sanfte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Seitenhiebe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HSV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Pauli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sorgsamem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Umgang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Steuergeldern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verkneifen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wollte.</w:t>
      </w: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Grußwort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Festakt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Konzerthauses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folgte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Beethovens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Ouvertüre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Geschöpfe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Prometheus",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Kostprobe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erlesen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angekündigten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Raumklangs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Konzertarena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erlebt.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Ruck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Publikum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gegangen,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analytisch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klar,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filigran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aufgefächert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lupenrein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entfaltet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erklang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Beethoven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Stadt.</w:t>
      </w: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fielen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Joachim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Gauck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Frotzeleien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leicht,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hier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klar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schien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heute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Musik-Sonne,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völlig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egal,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draußen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Hafen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übliche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Schmuddelwetter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regierte.</w:t>
      </w:r>
    </w:p>
    <w:p w:rsid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20D0D" w:rsidRDefault="00820D0D">
      <w:pP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br w:type="page"/>
      </w: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Kanzlerin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freute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auch</w:t>
      </w:r>
    </w:p>
    <w:p w:rsid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zehn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Idee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Planung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Fertigstellung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vergangen,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Schrecken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Baukrimis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ließ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Bürgermeister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Olaf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Scholz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einmal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kurz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Revue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passieren.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Architekten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Jacques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Herzog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unermüdlichen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Intendanten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Christoph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Lieben-Seutter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Erleichterung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deutlich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anzumerken.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Geschafft!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Bundeskanzlerin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Angela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Merkel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freute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Reihe,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musste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sagen.</w:t>
      </w: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Endlich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Musik!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Mendelssohn-Ouvertüre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"Ruy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Blas"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gab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Finalsatz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Johannes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Brahms'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zweiter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Sinfonie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D-Dur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wirklichen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Fetzer,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Stärken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Elbphilharmonie-Sounds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offenbarte.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Thomas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Hengelbrock,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Chef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NDR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Elbphilharmonie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Orchesters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Dramaturgie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Repertoire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Abends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verantwortlich,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zeigte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sicheres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Händchen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Wirkung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Qualität.</w:t>
      </w:r>
    </w:p>
    <w:p w:rsid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druckvoll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nuanciert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kurze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Brahms-Häppchen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vollem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Blech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satten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Streicherflächen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vorantrieb,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durchsichtige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Klang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Saales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machte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Kammermusik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daraus.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noblen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neuen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Beethoven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famoserer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Brahms!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darf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Hamburg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neue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Soundgewand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Sohn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Stadt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mächtig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freuen.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Anfang.</w:t>
      </w: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Himmlische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Arien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hoch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droben</w:t>
      </w:r>
    </w:p>
    <w:p w:rsid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Bogen,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Thomas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Hengelbrock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zweiten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Teil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Konzerts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schlug,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raubte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Atem.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Barock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Avantgarde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zurück,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Ganze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nahtlosem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Übergang.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erzeugte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ungeheure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Dynamik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Überraschungseffekte,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genau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wusste,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technisch,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weiterging.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makellose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Countertenor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Philippe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Jaroussky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himmlischen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Arien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Empore,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begleitet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Margret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Kölls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zarter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Harfe.</w:t>
      </w: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Gegenüber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intonierte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engelsgleich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Ensemble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Praetorius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Chor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Namensgebers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Jacob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Praetorius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(1586-1651),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übernahm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Maestro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Hengelbrock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Truppe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ließ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neuzeitlicher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Bernd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Alois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Zimmermanns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"Photoptosis/Prélude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Orchester"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krachen.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ohne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Gerede,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Applaus-Pausen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Durchatmen.</w:t>
      </w:r>
    </w:p>
    <w:p w:rsid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Schließlich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Thomas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Hengelbrock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Programmfolge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gedacht,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erklären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musste,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unterstrich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Sinnfälligkeit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Konzepts.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allem: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machte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einfach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Spaß,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Trip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folgen,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stets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darum,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Facetten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formidablen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Elbphilharmonie-Klangs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darzustellen.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Thomas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Sound-Schokoladenfabrik.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Delikat.</w:t>
      </w: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kitscht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allen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Ecken</w:t>
      </w:r>
    </w:p>
    <w:p w:rsid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Rolf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Liebermanns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Reißer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"Furioso"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1947,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kurz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Hollywood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Vierzigerjahre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vorbeihören,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kitscht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Ecken,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Liebermann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musikalische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Widerhaken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eingebaut,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niemals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eigenen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Niveau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genießen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muss.</w:t>
      </w: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Höhepunkt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anspruchsvollen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Hengelbrock-Show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erwartungsgemäß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Uraufführung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Wolfgang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Rihms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Auftragswerk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"Reminiszenz"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Tenor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Orchester,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Gedenken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Hamburger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Schriftsteller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Orgelbauer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Henny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komponierte.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vokalen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Solopart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meisterte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Einspringer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erkrankten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Jonas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Kaufmann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famose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Pavol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Breslik,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längst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selbst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internationaler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enormer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stilistischer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Bandbreite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flexibler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Intonation.</w:t>
      </w: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Rihms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Mix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Spätromantik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Zwölftontechnik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verband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Breslik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Sicherheit,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Kantilenen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schimmerten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silbern,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Mühe,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wilden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Eruptionen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Orchesters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behaupten,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wobei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Rihm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dankbare,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manchmal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Gustav-Mahler-ähnliche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Parts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geschrieben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hatte.</w:t>
      </w: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Analytisch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heißt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gnadenlos</w:t>
      </w:r>
    </w:p>
    <w:p w:rsid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schön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Musik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selbst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stets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Übergänge: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Wolfgang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Rihms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vertonte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Gedichte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schlossen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nahezu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ohne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Pause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Richard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Wagners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"Parsifal"-Vorspiel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erstaunlich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logisch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wirkte,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sondern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sogleich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Schwächen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Wagner-Interpretation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vergessen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machte.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Leichte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Pannen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Blech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vergibt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Konzerthalle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Analytisch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heißt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gnadenlos: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Paukenschlag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früh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erfolgt,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erklingt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deutlich,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beinahe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schmerzt.</w:t>
      </w: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Obwohl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menschlich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"Wenn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perfekt,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lieber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Gott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böse!"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ob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Elbphilharmonie-Akustiker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Yasuhisa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Toyota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Aphorismus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Videokünstler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June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Paik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kannte?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Fall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könnte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Fährte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"Analytischer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Elbphilharmonie-Klang"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sein.</w:t>
      </w: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Freude,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Bundespräsident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Gauck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anfangs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wünschte,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brandete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Beethoven-Rausschmeißer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Schluss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einmal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Schlusssatz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Neunten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vereinten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Star-Bassist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Bryn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Terfel,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Einspringer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Pavol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Breslik,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Altistin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Wiebke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Lehmkuhl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ebenfalls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innerhalb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Tages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eingesprungene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großartige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junge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Sopranistin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Hanna-Elisabeth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Müller,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allesamt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exzellentes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Niveau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boten.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Zusammen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Chören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NDR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Bayerischen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Rundfunk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krönten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buchstäblicher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Freude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schönen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"Götterfunken".</w:t>
      </w: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formidables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Konzert,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grandiose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Feuertaufe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Elbphilharmonie.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Hamburg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darf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endlich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neuen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Konzertsaal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820D0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feiern.</w:t>
      </w:r>
    </w:p>
    <w:p w:rsidR="00820D0D" w:rsidRPr="00820D0D" w:rsidRDefault="00820D0D" w:rsidP="0082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820D0D" w:rsidRPr="00820D0D" w:rsidRDefault="00820D0D" w:rsidP="00820D0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820D0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URL:</w:t>
      </w:r>
    </w:p>
    <w:p w:rsidR="00820D0D" w:rsidRPr="00820D0D" w:rsidRDefault="00820D0D" w:rsidP="00820D0D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hyperlink r:id="rId10" w:tooltip="Eröffnungskonzert Elbphilharmonie: Ode an die Freude" w:history="1">
        <w:r w:rsidRPr="00820D0D">
          <w:rPr>
            <w:rFonts w:ascii="Times New Roman" w:eastAsia="Times New Roman" w:hAnsi="Times New Roman" w:cs="Times New Roman"/>
            <w:sz w:val="24"/>
            <w:szCs w:val="24"/>
            <w:u w:val="single"/>
            <w:lang w:val="de-DE" w:eastAsia="hu-HU"/>
          </w:rPr>
          <w:t>http://www.spiegel.de/kultur/musik/elbphilharmonie-eroeffnung-freu-dich-hamburg-a-1129611.html</w:t>
        </w:r>
      </w:hyperlink>
    </w:p>
    <w:p w:rsidR="00CE735B" w:rsidRPr="00820D0D" w:rsidRDefault="00CE735B" w:rsidP="00820D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CE735B" w:rsidRPr="00820D0D" w:rsidSect="00820D0D">
      <w:footerReference w:type="default" r:id="rId11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0D" w:rsidRDefault="00820D0D" w:rsidP="00820D0D">
      <w:pPr>
        <w:spacing w:after="0" w:line="240" w:lineRule="auto"/>
      </w:pPr>
      <w:r>
        <w:separator/>
      </w:r>
    </w:p>
  </w:endnote>
  <w:endnote w:type="continuationSeparator" w:id="0">
    <w:p w:rsidR="00820D0D" w:rsidRDefault="00820D0D" w:rsidP="0082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3606390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820D0D" w:rsidRPr="00820D0D" w:rsidRDefault="00820D0D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820D0D">
              <w:rPr>
                <w:rFonts w:ascii="Times New Roman" w:hAnsi="Times New Roman" w:cs="Times New Roman"/>
              </w:rPr>
              <w:t xml:space="preserve">Oldal </w:t>
            </w:r>
            <w:r w:rsidRPr="00820D0D">
              <w:rPr>
                <w:rFonts w:ascii="Times New Roman" w:hAnsi="Times New Roman" w:cs="Times New Roman"/>
                <w:bCs/>
              </w:rPr>
              <w:fldChar w:fldCharType="begin"/>
            </w:r>
            <w:r w:rsidRPr="00820D0D">
              <w:rPr>
                <w:rFonts w:ascii="Times New Roman" w:hAnsi="Times New Roman" w:cs="Times New Roman"/>
                <w:bCs/>
              </w:rPr>
              <w:instrText>PAGE</w:instrText>
            </w:r>
            <w:r w:rsidRPr="00820D0D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820D0D">
              <w:rPr>
                <w:rFonts w:ascii="Times New Roman" w:hAnsi="Times New Roman" w:cs="Times New Roman"/>
                <w:bCs/>
              </w:rPr>
              <w:fldChar w:fldCharType="end"/>
            </w:r>
            <w:r w:rsidRPr="00820D0D">
              <w:rPr>
                <w:rFonts w:ascii="Times New Roman" w:hAnsi="Times New Roman" w:cs="Times New Roman"/>
              </w:rPr>
              <w:t xml:space="preserve"> / </w:t>
            </w:r>
            <w:r w:rsidRPr="00820D0D">
              <w:rPr>
                <w:rFonts w:ascii="Times New Roman" w:hAnsi="Times New Roman" w:cs="Times New Roman"/>
                <w:bCs/>
              </w:rPr>
              <w:fldChar w:fldCharType="begin"/>
            </w:r>
            <w:r w:rsidRPr="00820D0D">
              <w:rPr>
                <w:rFonts w:ascii="Times New Roman" w:hAnsi="Times New Roman" w:cs="Times New Roman"/>
                <w:bCs/>
              </w:rPr>
              <w:instrText>NUMPAGES</w:instrText>
            </w:r>
            <w:r w:rsidRPr="00820D0D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3</w:t>
            </w:r>
            <w:r w:rsidRPr="00820D0D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820D0D" w:rsidRDefault="00820D0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0D" w:rsidRDefault="00820D0D" w:rsidP="00820D0D">
      <w:pPr>
        <w:spacing w:after="0" w:line="240" w:lineRule="auto"/>
      </w:pPr>
      <w:r>
        <w:separator/>
      </w:r>
    </w:p>
  </w:footnote>
  <w:footnote w:type="continuationSeparator" w:id="0">
    <w:p w:rsidR="00820D0D" w:rsidRDefault="00820D0D" w:rsidP="00820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341D5"/>
    <w:multiLevelType w:val="multilevel"/>
    <w:tmpl w:val="7508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0D"/>
    <w:rsid w:val="00006369"/>
    <w:rsid w:val="0000687A"/>
    <w:rsid w:val="00012978"/>
    <w:rsid w:val="000165E9"/>
    <w:rsid w:val="00017B3F"/>
    <w:rsid w:val="00021D61"/>
    <w:rsid w:val="0002243F"/>
    <w:rsid w:val="0002527F"/>
    <w:rsid w:val="00026D03"/>
    <w:rsid w:val="00027005"/>
    <w:rsid w:val="00031F54"/>
    <w:rsid w:val="00036765"/>
    <w:rsid w:val="00042EB7"/>
    <w:rsid w:val="00050780"/>
    <w:rsid w:val="00051F66"/>
    <w:rsid w:val="00052EB0"/>
    <w:rsid w:val="00055592"/>
    <w:rsid w:val="00062D1C"/>
    <w:rsid w:val="00073BFC"/>
    <w:rsid w:val="000743C3"/>
    <w:rsid w:val="00074F6A"/>
    <w:rsid w:val="0007710D"/>
    <w:rsid w:val="00080C5E"/>
    <w:rsid w:val="000824DD"/>
    <w:rsid w:val="00082CE6"/>
    <w:rsid w:val="000848BC"/>
    <w:rsid w:val="00087BB8"/>
    <w:rsid w:val="000A49B4"/>
    <w:rsid w:val="000A7950"/>
    <w:rsid w:val="000B211C"/>
    <w:rsid w:val="000B418E"/>
    <w:rsid w:val="000B61A4"/>
    <w:rsid w:val="000B681F"/>
    <w:rsid w:val="000C2AA0"/>
    <w:rsid w:val="000C2EC7"/>
    <w:rsid w:val="000C411F"/>
    <w:rsid w:val="000C57D4"/>
    <w:rsid w:val="000C6188"/>
    <w:rsid w:val="000C665D"/>
    <w:rsid w:val="000D0572"/>
    <w:rsid w:val="000D1DB6"/>
    <w:rsid w:val="000D456C"/>
    <w:rsid w:val="000D738A"/>
    <w:rsid w:val="000E0F1F"/>
    <w:rsid w:val="000E1170"/>
    <w:rsid w:val="000E4D58"/>
    <w:rsid w:val="000E69DC"/>
    <w:rsid w:val="000F0A19"/>
    <w:rsid w:val="000F2ED2"/>
    <w:rsid w:val="000F3ABA"/>
    <w:rsid w:val="000F576A"/>
    <w:rsid w:val="001004DB"/>
    <w:rsid w:val="00101E32"/>
    <w:rsid w:val="00102902"/>
    <w:rsid w:val="00103B78"/>
    <w:rsid w:val="00111187"/>
    <w:rsid w:val="00112C45"/>
    <w:rsid w:val="001149DC"/>
    <w:rsid w:val="00115532"/>
    <w:rsid w:val="001165CF"/>
    <w:rsid w:val="0012711D"/>
    <w:rsid w:val="001272DD"/>
    <w:rsid w:val="00127827"/>
    <w:rsid w:val="001326E5"/>
    <w:rsid w:val="00132C91"/>
    <w:rsid w:val="00135871"/>
    <w:rsid w:val="00143E03"/>
    <w:rsid w:val="00143E84"/>
    <w:rsid w:val="00144739"/>
    <w:rsid w:val="001461B8"/>
    <w:rsid w:val="00146F33"/>
    <w:rsid w:val="00150A48"/>
    <w:rsid w:val="00154F09"/>
    <w:rsid w:val="0015581F"/>
    <w:rsid w:val="00161A03"/>
    <w:rsid w:val="00163955"/>
    <w:rsid w:val="00164965"/>
    <w:rsid w:val="0017421D"/>
    <w:rsid w:val="00177688"/>
    <w:rsid w:val="0018091A"/>
    <w:rsid w:val="0018108F"/>
    <w:rsid w:val="00181DA8"/>
    <w:rsid w:val="0018275A"/>
    <w:rsid w:val="00183CD8"/>
    <w:rsid w:val="0019196F"/>
    <w:rsid w:val="00192375"/>
    <w:rsid w:val="0019237B"/>
    <w:rsid w:val="00192CDF"/>
    <w:rsid w:val="00192EFB"/>
    <w:rsid w:val="00194340"/>
    <w:rsid w:val="00194D03"/>
    <w:rsid w:val="001A171C"/>
    <w:rsid w:val="001A2712"/>
    <w:rsid w:val="001A2828"/>
    <w:rsid w:val="001A4C73"/>
    <w:rsid w:val="001A58A7"/>
    <w:rsid w:val="001A6EA9"/>
    <w:rsid w:val="001B0AA6"/>
    <w:rsid w:val="001B1FDC"/>
    <w:rsid w:val="001B5F8C"/>
    <w:rsid w:val="001B64A5"/>
    <w:rsid w:val="001B68FE"/>
    <w:rsid w:val="001B7C78"/>
    <w:rsid w:val="001B7CD7"/>
    <w:rsid w:val="001C1CFC"/>
    <w:rsid w:val="001D1B7D"/>
    <w:rsid w:val="001D1F26"/>
    <w:rsid w:val="001D785B"/>
    <w:rsid w:val="001E1127"/>
    <w:rsid w:val="001E20BB"/>
    <w:rsid w:val="001E389B"/>
    <w:rsid w:val="001E39DC"/>
    <w:rsid w:val="001E6C4E"/>
    <w:rsid w:val="001F4463"/>
    <w:rsid w:val="001F5126"/>
    <w:rsid w:val="001F73C3"/>
    <w:rsid w:val="00203930"/>
    <w:rsid w:val="00204DF9"/>
    <w:rsid w:val="0020540C"/>
    <w:rsid w:val="00206407"/>
    <w:rsid w:val="00207B7E"/>
    <w:rsid w:val="00207E42"/>
    <w:rsid w:val="002115B8"/>
    <w:rsid w:val="00212FFA"/>
    <w:rsid w:val="00213C43"/>
    <w:rsid w:val="00213F1B"/>
    <w:rsid w:val="002179EA"/>
    <w:rsid w:val="002210A2"/>
    <w:rsid w:val="0022211D"/>
    <w:rsid w:val="00222EBA"/>
    <w:rsid w:val="002235A8"/>
    <w:rsid w:val="00224C0C"/>
    <w:rsid w:val="00225B2B"/>
    <w:rsid w:val="00226042"/>
    <w:rsid w:val="00226B81"/>
    <w:rsid w:val="00233215"/>
    <w:rsid w:val="00234AE8"/>
    <w:rsid w:val="0023658B"/>
    <w:rsid w:val="00237053"/>
    <w:rsid w:val="002377C4"/>
    <w:rsid w:val="0024378E"/>
    <w:rsid w:val="002443CC"/>
    <w:rsid w:val="002476A9"/>
    <w:rsid w:val="00253FBE"/>
    <w:rsid w:val="00254803"/>
    <w:rsid w:val="00255675"/>
    <w:rsid w:val="0025660B"/>
    <w:rsid w:val="00266C1C"/>
    <w:rsid w:val="00267FBB"/>
    <w:rsid w:val="00271BF6"/>
    <w:rsid w:val="00285584"/>
    <w:rsid w:val="00286881"/>
    <w:rsid w:val="00290076"/>
    <w:rsid w:val="00292AF4"/>
    <w:rsid w:val="00292FF3"/>
    <w:rsid w:val="00295653"/>
    <w:rsid w:val="002967A0"/>
    <w:rsid w:val="00296E0E"/>
    <w:rsid w:val="002A1D01"/>
    <w:rsid w:val="002A3D94"/>
    <w:rsid w:val="002A3E47"/>
    <w:rsid w:val="002A4881"/>
    <w:rsid w:val="002B577E"/>
    <w:rsid w:val="002B7B66"/>
    <w:rsid w:val="002B7F01"/>
    <w:rsid w:val="002C0566"/>
    <w:rsid w:val="002C1325"/>
    <w:rsid w:val="002C15B3"/>
    <w:rsid w:val="002C347D"/>
    <w:rsid w:val="002C35BC"/>
    <w:rsid w:val="002C45EA"/>
    <w:rsid w:val="002C5808"/>
    <w:rsid w:val="002C6BF6"/>
    <w:rsid w:val="002D3A85"/>
    <w:rsid w:val="002D4975"/>
    <w:rsid w:val="002E6693"/>
    <w:rsid w:val="002E68CC"/>
    <w:rsid w:val="002F3F5F"/>
    <w:rsid w:val="002F4A67"/>
    <w:rsid w:val="002F5A38"/>
    <w:rsid w:val="00301C59"/>
    <w:rsid w:val="00306658"/>
    <w:rsid w:val="00311E63"/>
    <w:rsid w:val="00313CAC"/>
    <w:rsid w:val="00313CBA"/>
    <w:rsid w:val="003145FA"/>
    <w:rsid w:val="00320690"/>
    <w:rsid w:val="00324521"/>
    <w:rsid w:val="0033294D"/>
    <w:rsid w:val="00335053"/>
    <w:rsid w:val="003353CE"/>
    <w:rsid w:val="00337FCE"/>
    <w:rsid w:val="00340115"/>
    <w:rsid w:val="00346237"/>
    <w:rsid w:val="00346C2D"/>
    <w:rsid w:val="00347234"/>
    <w:rsid w:val="003478CB"/>
    <w:rsid w:val="00351A3D"/>
    <w:rsid w:val="003532AA"/>
    <w:rsid w:val="00355A93"/>
    <w:rsid w:val="00365CB2"/>
    <w:rsid w:val="0037421F"/>
    <w:rsid w:val="0037613B"/>
    <w:rsid w:val="00382F7E"/>
    <w:rsid w:val="00383B8D"/>
    <w:rsid w:val="00383BF1"/>
    <w:rsid w:val="0038532C"/>
    <w:rsid w:val="00385375"/>
    <w:rsid w:val="0038683C"/>
    <w:rsid w:val="003868C8"/>
    <w:rsid w:val="00396D22"/>
    <w:rsid w:val="003A1F17"/>
    <w:rsid w:val="003A2A78"/>
    <w:rsid w:val="003A36B3"/>
    <w:rsid w:val="003A3979"/>
    <w:rsid w:val="003A3E67"/>
    <w:rsid w:val="003A4276"/>
    <w:rsid w:val="003A6E2A"/>
    <w:rsid w:val="003B09EC"/>
    <w:rsid w:val="003B185D"/>
    <w:rsid w:val="003B37AB"/>
    <w:rsid w:val="003B41CC"/>
    <w:rsid w:val="003B60D3"/>
    <w:rsid w:val="003C425D"/>
    <w:rsid w:val="003C4661"/>
    <w:rsid w:val="003C4FD0"/>
    <w:rsid w:val="003C7AA1"/>
    <w:rsid w:val="003D3141"/>
    <w:rsid w:val="003D3AF5"/>
    <w:rsid w:val="003D3F01"/>
    <w:rsid w:val="003D4CA4"/>
    <w:rsid w:val="003D4E04"/>
    <w:rsid w:val="003D5281"/>
    <w:rsid w:val="003D68F5"/>
    <w:rsid w:val="003E2860"/>
    <w:rsid w:val="003E43EE"/>
    <w:rsid w:val="003E539B"/>
    <w:rsid w:val="003F1836"/>
    <w:rsid w:val="003F5F28"/>
    <w:rsid w:val="00400395"/>
    <w:rsid w:val="004007EE"/>
    <w:rsid w:val="00401738"/>
    <w:rsid w:val="00401CBB"/>
    <w:rsid w:val="0040231A"/>
    <w:rsid w:val="004029F0"/>
    <w:rsid w:val="00402D54"/>
    <w:rsid w:val="00402DF7"/>
    <w:rsid w:val="00403F11"/>
    <w:rsid w:val="004142B9"/>
    <w:rsid w:val="00414E12"/>
    <w:rsid w:val="004153F8"/>
    <w:rsid w:val="00415649"/>
    <w:rsid w:val="0041595F"/>
    <w:rsid w:val="004179F1"/>
    <w:rsid w:val="00421FA8"/>
    <w:rsid w:val="00424071"/>
    <w:rsid w:val="00426664"/>
    <w:rsid w:val="00432439"/>
    <w:rsid w:val="004340C2"/>
    <w:rsid w:val="0043503B"/>
    <w:rsid w:val="00436AF2"/>
    <w:rsid w:val="00437507"/>
    <w:rsid w:val="004423F6"/>
    <w:rsid w:val="00442AF0"/>
    <w:rsid w:val="00442F90"/>
    <w:rsid w:val="004433D5"/>
    <w:rsid w:val="004437C0"/>
    <w:rsid w:val="00450076"/>
    <w:rsid w:val="004505F5"/>
    <w:rsid w:val="00451CA7"/>
    <w:rsid w:val="00451D1D"/>
    <w:rsid w:val="004526F5"/>
    <w:rsid w:val="00452949"/>
    <w:rsid w:val="004568B7"/>
    <w:rsid w:val="00456CC7"/>
    <w:rsid w:val="00456E32"/>
    <w:rsid w:val="0047417E"/>
    <w:rsid w:val="00480C2D"/>
    <w:rsid w:val="00480C5B"/>
    <w:rsid w:val="00481E12"/>
    <w:rsid w:val="00482CDD"/>
    <w:rsid w:val="00490E57"/>
    <w:rsid w:val="00490FA3"/>
    <w:rsid w:val="00494E16"/>
    <w:rsid w:val="004969FE"/>
    <w:rsid w:val="00497739"/>
    <w:rsid w:val="004A0361"/>
    <w:rsid w:val="004A3C93"/>
    <w:rsid w:val="004A77D0"/>
    <w:rsid w:val="004B2881"/>
    <w:rsid w:val="004B5375"/>
    <w:rsid w:val="004B7A4A"/>
    <w:rsid w:val="004C3458"/>
    <w:rsid w:val="004C5641"/>
    <w:rsid w:val="004D4461"/>
    <w:rsid w:val="004E1427"/>
    <w:rsid w:val="004E1ECE"/>
    <w:rsid w:val="004E44D8"/>
    <w:rsid w:val="004E451E"/>
    <w:rsid w:val="004E4EE7"/>
    <w:rsid w:val="004E76F1"/>
    <w:rsid w:val="004E78BA"/>
    <w:rsid w:val="004F1AF5"/>
    <w:rsid w:val="004F2AB6"/>
    <w:rsid w:val="004F2AD5"/>
    <w:rsid w:val="004F4E1E"/>
    <w:rsid w:val="004F67A6"/>
    <w:rsid w:val="004F762E"/>
    <w:rsid w:val="005010ED"/>
    <w:rsid w:val="00507AFF"/>
    <w:rsid w:val="0051092D"/>
    <w:rsid w:val="0051387E"/>
    <w:rsid w:val="005143BF"/>
    <w:rsid w:val="00520C15"/>
    <w:rsid w:val="00533D10"/>
    <w:rsid w:val="005357A8"/>
    <w:rsid w:val="00541A7D"/>
    <w:rsid w:val="00541B9B"/>
    <w:rsid w:val="00542B6B"/>
    <w:rsid w:val="005432E9"/>
    <w:rsid w:val="0054412E"/>
    <w:rsid w:val="00545A67"/>
    <w:rsid w:val="00546341"/>
    <w:rsid w:val="005465E8"/>
    <w:rsid w:val="00547159"/>
    <w:rsid w:val="00555114"/>
    <w:rsid w:val="00557F68"/>
    <w:rsid w:val="00566A5C"/>
    <w:rsid w:val="00570117"/>
    <w:rsid w:val="00570EF4"/>
    <w:rsid w:val="0057409D"/>
    <w:rsid w:val="00575FAD"/>
    <w:rsid w:val="00581082"/>
    <w:rsid w:val="00582922"/>
    <w:rsid w:val="005868C4"/>
    <w:rsid w:val="00587426"/>
    <w:rsid w:val="00587D96"/>
    <w:rsid w:val="00592569"/>
    <w:rsid w:val="00595DE9"/>
    <w:rsid w:val="00596989"/>
    <w:rsid w:val="005A49F7"/>
    <w:rsid w:val="005A5B91"/>
    <w:rsid w:val="005B7BDC"/>
    <w:rsid w:val="005C0488"/>
    <w:rsid w:val="005C0BE9"/>
    <w:rsid w:val="005C4A80"/>
    <w:rsid w:val="005C6E23"/>
    <w:rsid w:val="005D1319"/>
    <w:rsid w:val="005D3F6E"/>
    <w:rsid w:val="005D68E4"/>
    <w:rsid w:val="005D692B"/>
    <w:rsid w:val="005E0BF8"/>
    <w:rsid w:val="005E2967"/>
    <w:rsid w:val="005E393D"/>
    <w:rsid w:val="005E423E"/>
    <w:rsid w:val="005E47AE"/>
    <w:rsid w:val="005E556C"/>
    <w:rsid w:val="005E62E4"/>
    <w:rsid w:val="005E7039"/>
    <w:rsid w:val="005E76E8"/>
    <w:rsid w:val="005F2331"/>
    <w:rsid w:val="005F370B"/>
    <w:rsid w:val="005F4A38"/>
    <w:rsid w:val="005F5DD2"/>
    <w:rsid w:val="005F69F4"/>
    <w:rsid w:val="006045D9"/>
    <w:rsid w:val="00605C07"/>
    <w:rsid w:val="00611F8E"/>
    <w:rsid w:val="00612529"/>
    <w:rsid w:val="0061384A"/>
    <w:rsid w:val="006216F6"/>
    <w:rsid w:val="0062206B"/>
    <w:rsid w:val="00623EBE"/>
    <w:rsid w:val="00626B2E"/>
    <w:rsid w:val="00627465"/>
    <w:rsid w:val="00630AC1"/>
    <w:rsid w:val="00631FED"/>
    <w:rsid w:val="00635C4B"/>
    <w:rsid w:val="006361FD"/>
    <w:rsid w:val="00636542"/>
    <w:rsid w:val="00645749"/>
    <w:rsid w:val="006472A9"/>
    <w:rsid w:val="0065294B"/>
    <w:rsid w:val="00652A3E"/>
    <w:rsid w:val="006540F9"/>
    <w:rsid w:val="0066006C"/>
    <w:rsid w:val="00660C80"/>
    <w:rsid w:val="00660FE7"/>
    <w:rsid w:val="0066362F"/>
    <w:rsid w:val="00674F05"/>
    <w:rsid w:val="00682751"/>
    <w:rsid w:val="00683BED"/>
    <w:rsid w:val="0068459B"/>
    <w:rsid w:val="00685FD5"/>
    <w:rsid w:val="0068655D"/>
    <w:rsid w:val="00687963"/>
    <w:rsid w:val="00690549"/>
    <w:rsid w:val="00695A43"/>
    <w:rsid w:val="006A1079"/>
    <w:rsid w:val="006A2404"/>
    <w:rsid w:val="006A2BDF"/>
    <w:rsid w:val="006A4B43"/>
    <w:rsid w:val="006A5BCD"/>
    <w:rsid w:val="006A5DD8"/>
    <w:rsid w:val="006A7083"/>
    <w:rsid w:val="006A749B"/>
    <w:rsid w:val="006B3F49"/>
    <w:rsid w:val="006B4A3D"/>
    <w:rsid w:val="006B525C"/>
    <w:rsid w:val="006B6491"/>
    <w:rsid w:val="006B659A"/>
    <w:rsid w:val="006C22E9"/>
    <w:rsid w:val="006C54AF"/>
    <w:rsid w:val="006C56DD"/>
    <w:rsid w:val="006D0703"/>
    <w:rsid w:val="006D24B7"/>
    <w:rsid w:val="006D3E2B"/>
    <w:rsid w:val="006E2888"/>
    <w:rsid w:val="006E52FE"/>
    <w:rsid w:val="006E54CF"/>
    <w:rsid w:val="006F116D"/>
    <w:rsid w:val="006F3384"/>
    <w:rsid w:val="006F33C9"/>
    <w:rsid w:val="006F4C0C"/>
    <w:rsid w:val="00702AEF"/>
    <w:rsid w:val="00702CF1"/>
    <w:rsid w:val="00703E0D"/>
    <w:rsid w:val="007067E6"/>
    <w:rsid w:val="00706C1C"/>
    <w:rsid w:val="00707D71"/>
    <w:rsid w:val="0071106D"/>
    <w:rsid w:val="007118A1"/>
    <w:rsid w:val="0071196F"/>
    <w:rsid w:val="00714033"/>
    <w:rsid w:val="00716000"/>
    <w:rsid w:val="00717162"/>
    <w:rsid w:val="00723516"/>
    <w:rsid w:val="00724C31"/>
    <w:rsid w:val="00733BFF"/>
    <w:rsid w:val="00735015"/>
    <w:rsid w:val="00740B07"/>
    <w:rsid w:val="00742F1E"/>
    <w:rsid w:val="007448D4"/>
    <w:rsid w:val="00746D9F"/>
    <w:rsid w:val="00753B8F"/>
    <w:rsid w:val="00756077"/>
    <w:rsid w:val="0075748F"/>
    <w:rsid w:val="0076039D"/>
    <w:rsid w:val="007610EC"/>
    <w:rsid w:val="00761261"/>
    <w:rsid w:val="00761680"/>
    <w:rsid w:val="00762BFE"/>
    <w:rsid w:val="00766BCB"/>
    <w:rsid w:val="00766DDC"/>
    <w:rsid w:val="00767E27"/>
    <w:rsid w:val="007732FC"/>
    <w:rsid w:val="00775AB8"/>
    <w:rsid w:val="007777B7"/>
    <w:rsid w:val="0077788B"/>
    <w:rsid w:val="007817F7"/>
    <w:rsid w:val="007841D8"/>
    <w:rsid w:val="007857CC"/>
    <w:rsid w:val="00786E15"/>
    <w:rsid w:val="00794517"/>
    <w:rsid w:val="00796C0D"/>
    <w:rsid w:val="007A043A"/>
    <w:rsid w:val="007A2C59"/>
    <w:rsid w:val="007A57A2"/>
    <w:rsid w:val="007A74A0"/>
    <w:rsid w:val="007B018D"/>
    <w:rsid w:val="007B5700"/>
    <w:rsid w:val="007B6071"/>
    <w:rsid w:val="007B761F"/>
    <w:rsid w:val="007C02F3"/>
    <w:rsid w:val="007C041A"/>
    <w:rsid w:val="007C11B8"/>
    <w:rsid w:val="007C344C"/>
    <w:rsid w:val="007C454B"/>
    <w:rsid w:val="007C710A"/>
    <w:rsid w:val="007C7A55"/>
    <w:rsid w:val="007D0C7E"/>
    <w:rsid w:val="007D1278"/>
    <w:rsid w:val="007D132A"/>
    <w:rsid w:val="007D2F86"/>
    <w:rsid w:val="007D7382"/>
    <w:rsid w:val="007E10D5"/>
    <w:rsid w:val="007E32B3"/>
    <w:rsid w:val="007E5A02"/>
    <w:rsid w:val="007E5D4F"/>
    <w:rsid w:val="007E6FD0"/>
    <w:rsid w:val="007F0FAF"/>
    <w:rsid w:val="007F2DC0"/>
    <w:rsid w:val="007F3983"/>
    <w:rsid w:val="007F6605"/>
    <w:rsid w:val="008015D9"/>
    <w:rsid w:val="0080282F"/>
    <w:rsid w:val="00803DEF"/>
    <w:rsid w:val="0080437E"/>
    <w:rsid w:val="00804A14"/>
    <w:rsid w:val="00806B5A"/>
    <w:rsid w:val="00806D79"/>
    <w:rsid w:val="008116F8"/>
    <w:rsid w:val="00814845"/>
    <w:rsid w:val="0081783D"/>
    <w:rsid w:val="00820D0D"/>
    <w:rsid w:val="00821FDB"/>
    <w:rsid w:val="00822A14"/>
    <w:rsid w:val="00827E64"/>
    <w:rsid w:val="00830549"/>
    <w:rsid w:val="00830DBA"/>
    <w:rsid w:val="00831D81"/>
    <w:rsid w:val="00833734"/>
    <w:rsid w:val="008367FA"/>
    <w:rsid w:val="00841544"/>
    <w:rsid w:val="00842AB3"/>
    <w:rsid w:val="00846357"/>
    <w:rsid w:val="00847040"/>
    <w:rsid w:val="00851757"/>
    <w:rsid w:val="00851C53"/>
    <w:rsid w:val="00855B0B"/>
    <w:rsid w:val="00855F97"/>
    <w:rsid w:val="00856289"/>
    <w:rsid w:val="0085629D"/>
    <w:rsid w:val="00856D41"/>
    <w:rsid w:val="00857E73"/>
    <w:rsid w:val="00860539"/>
    <w:rsid w:val="00863615"/>
    <w:rsid w:val="00864CD3"/>
    <w:rsid w:val="0087008A"/>
    <w:rsid w:val="00872C01"/>
    <w:rsid w:val="0087543C"/>
    <w:rsid w:val="008758D2"/>
    <w:rsid w:val="0087730F"/>
    <w:rsid w:val="00880A4F"/>
    <w:rsid w:val="00881934"/>
    <w:rsid w:val="00886EF9"/>
    <w:rsid w:val="0088710C"/>
    <w:rsid w:val="00892AF6"/>
    <w:rsid w:val="00892C6C"/>
    <w:rsid w:val="008931F4"/>
    <w:rsid w:val="00893CEA"/>
    <w:rsid w:val="00895F21"/>
    <w:rsid w:val="008978B4"/>
    <w:rsid w:val="008A06FC"/>
    <w:rsid w:val="008A36EE"/>
    <w:rsid w:val="008A4BCF"/>
    <w:rsid w:val="008A5784"/>
    <w:rsid w:val="008B6674"/>
    <w:rsid w:val="008B74E0"/>
    <w:rsid w:val="008C09AC"/>
    <w:rsid w:val="008C0F0E"/>
    <w:rsid w:val="008C21AD"/>
    <w:rsid w:val="008C4B7B"/>
    <w:rsid w:val="008C568B"/>
    <w:rsid w:val="008C639E"/>
    <w:rsid w:val="008C787E"/>
    <w:rsid w:val="008C7DD0"/>
    <w:rsid w:val="008D02FA"/>
    <w:rsid w:val="008D0379"/>
    <w:rsid w:val="008D3B1E"/>
    <w:rsid w:val="008D714C"/>
    <w:rsid w:val="008E3768"/>
    <w:rsid w:val="008E3CB3"/>
    <w:rsid w:val="008E43FD"/>
    <w:rsid w:val="008E4F53"/>
    <w:rsid w:val="008E5E98"/>
    <w:rsid w:val="008F332A"/>
    <w:rsid w:val="008F4624"/>
    <w:rsid w:val="00903A49"/>
    <w:rsid w:val="00903B8D"/>
    <w:rsid w:val="00904DB7"/>
    <w:rsid w:val="00912337"/>
    <w:rsid w:val="009133CE"/>
    <w:rsid w:val="00914244"/>
    <w:rsid w:val="0092016E"/>
    <w:rsid w:val="00920E6F"/>
    <w:rsid w:val="00921076"/>
    <w:rsid w:val="009269EF"/>
    <w:rsid w:val="00932500"/>
    <w:rsid w:val="00932947"/>
    <w:rsid w:val="009329CD"/>
    <w:rsid w:val="009331DF"/>
    <w:rsid w:val="009335F7"/>
    <w:rsid w:val="00934F1C"/>
    <w:rsid w:val="00940001"/>
    <w:rsid w:val="009404D6"/>
    <w:rsid w:val="0094297D"/>
    <w:rsid w:val="00943D47"/>
    <w:rsid w:val="00945C31"/>
    <w:rsid w:val="00946C29"/>
    <w:rsid w:val="0094753C"/>
    <w:rsid w:val="009519F2"/>
    <w:rsid w:val="00954372"/>
    <w:rsid w:val="00955542"/>
    <w:rsid w:val="00967FA4"/>
    <w:rsid w:val="00971266"/>
    <w:rsid w:val="00971A81"/>
    <w:rsid w:val="00976A57"/>
    <w:rsid w:val="00977616"/>
    <w:rsid w:val="00980017"/>
    <w:rsid w:val="00980022"/>
    <w:rsid w:val="00980249"/>
    <w:rsid w:val="00984B89"/>
    <w:rsid w:val="00986C69"/>
    <w:rsid w:val="00987748"/>
    <w:rsid w:val="00990B5B"/>
    <w:rsid w:val="009A04B7"/>
    <w:rsid w:val="009A25AD"/>
    <w:rsid w:val="009A7821"/>
    <w:rsid w:val="009B3449"/>
    <w:rsid w:val="009B390A"/>
    <w:rsid w:val="009B46C2"/>
    <w:rsid w:val="009B5228"/>
    <w:rsid w:val="009B53BD"/>
    <w:rsid w:val="009B6F45"/>
    <w:rsid w:val="009C04A5"/>
    <w:rsid w:val="009C4FE8"/>
    <w:rsid w:val="009C52D1"/>
    <w:rsid w:val="009C5C5A"/>
    <w:rsid w:val="009D04B5"/>
    <w:rsid w:val="009D1765"/>
    <w:rsid w:val="009D2153"/>
    <w:rsid w:val="009D59F0"/>
    <w:rsid w:val="009D6D0A"/>
    <w:rsid w:val="009E0D8A"/>
    <w:rsid w:val="009E1187"/>
    <w:rsid w:val="009E2A25"/>
    <w:rsid w:val="009E428F"/>
    <w:rsid w:val="009F17D7"/>
    <w:rsid w:val="009F2316"/>
    <w:rsid w:val="009F44DF"/>
    <w:rsid w:val="009F4B7B"/>
    <w:rsid w:val="009F52B4"/>
    <w:rsid w:val="009F6091"/>
    <w:rsid w:val="00A04B87"/>
    <w:rsid w:val="00A05D74"/>
    <w:rsid w:val="00A10C58"/>
    <w:rsid w:val="00A1503F"/>
    <w:rsid w:val="00A22840"/>
    <w:rsid w:val="00A258EF"/>
    <w:rsid w:val="00A316C6"/>
    <w:rsid w:val="00A34139"/>
    <w:rsid w:val="00A34E62"/>
    <w:rsid w:val="00A35388"/>
    <w:rsid w:val="00A47C77"/>
    <w:rsid w:val="00A50103"/>
    <w:rsid w:val="00A53232"/>
    <w:rsid w:val="00A56CAE"/>
    <w:rsid w:val="00A56F76"/>
    <w:rsid w:val="00A570FD"/>
    <w:rsid w:val="00A661AE"/>
    <w:rsid w:val="00A67586"/>
    <w:rsid w:val="00A67F62"/>
    <w:rsid w:val="00A70836"/>
    <w:rsid w:val="00A7134D"/>
    <w:rsid w:val="00A76C0A"/>
    <w:rsid w:val="00A8049B"/>
    <w:rsid w:val="00A80D86"/>
    <w:rsid w:val="00A81A32"/>
    <w:rsid w:val="00A831E1"/>
    <w:rsid w:val="00A868A4"/>
    <w:rsid w:val="00A90896"/>
    <w:rsid w:val="00A92F5B"/>
    <w:rsid w:val="00A96258"/>
    <w:rsid w:val="00A9676C"/>
    <w:rsid w:val="00AA0722"/>
    <w:rsid w:val="00AA5032"/>
    <w:rsid w:val="00AB4EFA"/>
    <w:rsid w:val="00AB5967"/>
    <w:rsid w:val="00AC0E93"/>
    <w:rsid w:val="00AC0F76"/>
    <w:rsid w:val="00AC12E8"/>
    <w:rsid w:val="00AC1837"/>
    <w:rsid w:val="00AC495E"/>
    <w:rsid w:val="00AC530F"/>
    <w:rsid w:val="00AC581C"/>
    <w:rsid w:val="00AC5B86"/>
    <w:rsid w:val="00AC7275"/>
    <w:rsid w:val="00AC74C2"/>
    <w:rsid w:val="00AC7D3C"/>
    <w:rsid w:val="00AD004F"/>
    <w:rsid w:val="00AD0846"/>
    <w:rsid w:val="00AD2C7E"/>
    <w:rsid w:val="00AD42E0"/>
    <w:rsid w:val="00AD45DC"/>
    <w:rsid w:val="00AD69A9"/>
    <w:rsid w:val="00AD7F2E"/>
    <w:rsid w:val="00AE3A37"/>
    <w:rsid w:val="00AF4CE9"/>
    <w:rsid w:val="00AF60A6"/>
    <w:rsid w:val="00B018F0"/>
    <w:rsid w:val="00B04368"/>
    <w:rsid w:val="00B10B0B"/>
    <w:rsid w:val="00B16D4B"/>
    <w:rsid w:val="00B177CD"/>
    <w:rsid w:val="00B2313F"/>
    <w:rsid w:val="00B27926"/>
    <w:rsid w:val="00B2798F"/>
    <w:rsid w:val="00B27E31"/>
    <w:rsid w:val="00B3039A"/>
    <w:rsid w:val="00B31DFA"/>
    <w:rsid w:val="00B32FFB"/>
    <w:rsid w:val="00B33896"/>
    <w:rsid w:val="00B35AB5"/>
    <w:rsid w:val="00B36F1A"/>
    <w:rsid w:val="00B42F79"/>
    <w:rsid w:val="00B4699B"/>
    <w:rsid w:val="00B46D08"/>
    <w:rsid w:val="00B50BC2"/>
    <w:rsid w:val="00B51B06"/>
    <w:rsid w:val="00B54068"/>
    <w:rsid w:val="00B611ED"/>
    <w:rsid w:val="00B64938"/>
    <w:rsid w:val="00B64BE9"/>
    <w:rsid w:val="00B6509C"/>
    <w:rsid w:val="00B67972"/>
    <w:rsid w:val="00B71DBB"/>
    <w:rsid w:val="00B74CA2"/>
    <w:rsid w:val="00B763BA"/>
    <w:rsid w:val="00B80A36"/>
    <w:rsid w:val="00B85524"/>
    <w:rsid w:val="00B90454"/>
    <w:rsid w:val="00B91B97"/>
    <w:rsid w:val="00B956AC"/>
    <w:rsid w:val="00B968F9"/>
    <w:rsid w:val="00B97F18"/>
    <w:rsid w:val="00BA04EC"/>
    <w:rsid w:val="00BA0B42"/>
    <w:rsid w:val="00BA120D"/>
    <w:rsid w:val="00BA33B3"/>
    <w:rsid w:val="00BA3883"/>
    <w:rsid w:val="00BA63E9"/>
    <w:rsid w:val="00BB084A"/>
    <w:rsid w:val="00BB10A7"/>
    <w:rsid w:val="00BB1750"/>
    <w:rsid w:val="00BB2DB2"/>
    <w:rsid w:val="00BB30BA"/>
    <w:rsid w:val="00BB4D69"/>
    <w:rsid w:val="00BB77BA"/>
    <w:rsid w:val="00BC0539"/>
    <w:rsid w:val="00BC1918"/>
    <w:rsid w:val="00BC1EC1"/>
    <w:rsid w:val="00BC73D3"/>
    <w:rsid w:val="00BC7B85"/>
    <w:rsid w:val="00BE291F"/>
    <w:rsid w:val="00BE2CB1"/>
    <w:rsid w:val="00BE420F"/>
    <w:rsid w:val="00BE4417"/>
    <w:rsid w:val="00BF45A0"/>
    <w:rsid w:val="00BF61D3"/>
    <w:rsid w:val="00C05A06"/>
    <w:rsid w:val="00C12DE9"/>
    <w:rsid w:val="00C14A64"/>
    <w:rsid w:val="00C152B2"/>
    <w:rsid w:val="00C15A8E"/>
    <w:rsid w:val="00C15DFB"/>
    <w:rsid w:val="00C16A53"/>
    <w:rsid w:val="00C209BA"/>
    <w:rsid w:val="00C21B0B"/>
    <w:rsid w:val="00C26A08"/>
    <w:rsid w:val="00C27F08"/>
    <w:rsid w:val="00C30270"/>
    <w:rsid w:val="00C33BF4"/>
    <w:rsid w:val="00C351D9"/>
    <w:rsid w:val="00C43CA1"/>
    <w:rsid w:val="00C45417"/>
    <w:rsid w:val="00C47B24"/>
    <w:rsid w:val="00C54D87"/>
    <w:rsid w:val="00C60F0A"/>
    <w:rsid w:val="00C62E3E"/>
    <w:rsid w:val="00C65395"/>
    <w:rsid w:val="00C677E8"/>
    <w:rsid w:val="00C70879"/>
    <w:rsid w:val="00C70EE4"/>
    <w:rsid w:val="00C7187D"/>
    <w:rsid w:val="00C77B73"/>
    <w:rsid w:val="00C8040E"/>
    <w:rsid w:val="00C912A9"/>
    <w:rsid w:val="00C946F0"/>
    <w:rsid w:val="00C94822"/>
    <w:rsid w:val="00C94E04"/>
    <w:rsid w:val="00C971FA"/>
    <w:rsid w:val="00CA1349"/>
    <w:rsid w:val="00CA1552"/>
    <w:rsid w:val="00CA1F35"/>
    <w:rsid w:val="00CA4B7A"/>
    <w:rsid w:val="00CA5B8A"/>
    <w:rsid w:val="00CA6FC6"/>
    <w:rsid w:val="00CB027B"/>
    <w:rsid w:val="00CB073B"/>
    <w:rsid w:val="00CB5CDC"/>
    <w:rsid w:val="00CB659A"/>
    <w:rsid w:val="00CB7036"/>
    <w:rsid w:val="00CB797D"/>
    <w:rsid w:val="00CB7B28"/>
    <w:rsid w:val="00CC1C01"/>
    <w:rsid w:val="00CD1341"/>
    <w:rsid w:val="00CE3208"/>
    <w:rsid w:val="00CE3910"/>
    <w:rsid w:val="00CE41EE"/>
    <w:rsid w:val="00CE5813"/>
    <w:rsid w:val="00CE6AE3"/>
    <w:rsid w:val="00CE735B"/>
    <w:rsid w:val="00CF7150"/>
    <w:rsid w:val="00D10995"/>
    <w:rsid w:val="00D11CF5"/>
    <w:rsid w:val="00D1578A"/>
    <w:rsid w:val="00D20920"/>
    <w:rsid w:val="00D2543B"/>
    <w:rsid w:val="00D26AF0"/>
    <w:rsid w:val="00D27E04"/>
    <w:rsid w:val="00D30316"/>
    <w:rsid w:val="00D30EB6"/>
    <w:rsid w:val="00D346A8"/>
    <w:rsid w:val="00D36CC1"/>
    <w:rsid w:val="00D42FFB"/>
    <w:rsid w:val="00D44168"/>
    <w:rsid w:val="00D4425A"/>
    <w:rsid w:val="00D456F3"/>
    <w:rsid w:val="00D45E4D"/>
    <w:rsid w:val="00D47B6B"/>
    <w:rsid w:val="00D50585"/>
    <w:rsid w:val="00D5233C"/>
    <w:rsid w:val="00D526E9"/>
    <w:rsid w:val="00D55F61"/>
    <w:rsid w:val="00D60272"/>
    <w:rsid w:val="00D60531"/>
    <w:rsid w:val="00D63CE9"/>
    <w:rsid w:val="00D64E61"/>
    <w:rsid w:val="00D66464"/>
    <w:rsid w:val="00D676AF"/>
    <w:rsid w:val="00D71D06"/>
    <w:rsid w:val="00D71DFD"/>
    <w:rsid w:val="00D7464B"/>
    <w:rsid w:val="00D77B09"/>
    <w:rsid w:val="00D91672"/>
    <w:rsid w:val="00D9235C"/>
    <w:rsid w:val="00D96CEE"/>
    <w:rsid w:val="00DA52F1"/>
    <w:rsid w:val="00DA58DA"/>
    <w:rsid w:val="00DA61DF"/>
    <w:rsid w:val="00DB22CB"/>
    <w:rsid w:val="00DB3663"/>
    <w:rsid w:val="00DB67D4"/>
    <w:rsid w:val="00DB7C42"/>
    <w:rsid w:val="00DC11AD"/>
    <w:rsid w:val="00DC1811"/>
    <w:rsid w:val="00DD13C6"/>
    <w:rsid w:val="00DD1A17"/>
    <w:rsid w:val="00DD56DE"/>
    <w:rsid w:val="00DD79D2"/>
    <w:rsid w:val="00DE2896"/>
    <w:rsid w:val="00DE4D53"/>
    <w:rsid w:val="00DE6BC8"/>
    <w:rsid w:val="00DE7FBF"/>
    <w:rsid w:val="00DF1241"/>
    <w:rsid w:val="00DF21E3"/>
    <w:rsid w:val="00DF4879"/>
    <w:rsid w:val="00DF5B4B"/>
    <w:rsid w:val="00DF6745"/>
    <w:rsid w:val="00DF6E05"/>
    <w:rsid w:val="00E01FDB"/>
    <w:rsid w:val="00E0600D"/>
    <w:rsid w:val="00E076B1"/>
    <w:rsid w:val="00E11744"/>
    <w:rsid w:val="00E134B7"/>
    <w:rsid w:val="00E17201"/>
    <w:rsid w:val="00E2227D"/>
    <w:rsid w:val="00E260BE"/>
    <w:rsid w:val="00E2722B"/>
    <w:rsid w:val="00E3056A"/>
    <w:rsid w:val="00E31CCA"/>
    <w:rsid w:val="00E323C9"/>
    <w:rsid w:val="00E347F8"/>
    <w:rsid w:val="00E37A8E"/>
    <w:rsid w:val="00E37BBE"/>
    <w:rsid w:val="00E40BC2"/>
    <w:rsid w:val="00E413F5"/>
    <w:rsid w:val="00E41414"/>
    <w:rsid w:val="00E42EE0"/>
    <w:rsid w:val="00E46F47"/>
    <w:rsid w:val="00E50DF4"/>
    <w:rsid w:val="00E5224B"/>
    <w:rsid w:val="00E53C6D"/>
    <w:rsid w:val="00E54DAF"/>
    <w:rsid w:val="00E564CB"/>
    <w:rsid w:val="00E6109D"/>
    <w:rsid w:val="00E708AF"/>
    <w:rsid w:val="00E71831"/>
    <w:rsid w:val="00E7212E"/>
    <w:rsid w:val="00E72814"/>
    <w:rsid w:val="00E76603"/>
    <w:rsid w:val="00E76C65"/>
    <w:rsid w:val="00E8082E"/>
    <w:rsid w:val="00E874DF"/>
    <w:rsid w:val="00E910EC"/>
    <w:rsid w:val="00E962F1"/>
    <w:rsid w:val="00E96A93"/>
    <w:rsid w:val="00E97342"/>
    <w:rsid w:val="00EA3EB8"/>
    <w:rsid w:val="00EA4799"/>
    <w:rsid w:val="00EA6476"/>
    <w:rsid w:val="00EB3518"/>
    <w:rsid w:val="00EB67AA"/>
    <w:rsid w:val="00EB7D55"/>
    <w:rsid w:val="00EC0346"/>
    <w:rsid w:val="00EC0DEE"/>
    <w:rsid w:val="00ED0077"/>
    <w:rsid w:val="00ED088A"/>
    <w:rsid w:val="00ED0DC8"/>
    <w:rsid w:val="00ED690C"/>
    <w:rsid w:val="00ED7F9F"/>
    <w:rsid w:val="00EE200B"/>
    <w:rsid w:val="00EE5E79"/>
    <w:rsid w:val="00EF077F"/>
    <w:rsid w:val="00EF0848"/>
    <w:rsid w:val="00EF1BBC"/>
    <w:rsid w:val="00EF2CBF"/>
    <w:rsid w:val="00EF6E78"/>
    <w:rsid w:val="00EF6E7E"/>
    <w:rsid w:val="00F04D2A"/>
    <w:rsid w:val="00F07B2B"/>
    <w:rsid w:val="00F106AE"/>
    <w:rsid w:val="00F13DE7"/>
    <w:rsid w:val="00F13E82"/>
    <w:rsid w:val="00F23D0D"/>
    <w:rsid w:val="00F305EA"/>
    <w:rsid w:val="00F30892"/>
    <w:rsid w:val="00F311AA"/>
    <w:rsid w:val="00F321BB"/>
    <w:rsid w:val="00F323C6"/>
    <w:rsid w:val="00F363F0"/>
    <w:rsid w:val="00F366E8"/>
    <w:rsid w:val="00F370DC"/>
    <w:rsid w:val="00F37816"/>
    <w:rsid w:val="00F40A61"/>
    <w:rsid w:val="00F43F11"/>
    <w:rsid w:val="00F44287"/>
    <w:rsid w:val="00F452A5"/>
    <w:rsid w:val="00F466A4"/>
    <w:rsid w:val="00F47138"/>
    <w:rsid w:val="00F479F5"/>
    <w:rsid w:val="00F5020F"/>
    <w:rsid w:val="00F507F3"/>
    <w:rsid w:val="00F5678D"/>
    <w:rsid w:val="00F57B5D"/>
    <w:rsid w:val="00F6062C"/>
    <w:rsid w:val="00F62EF8"/>
    <w:rsid w:val="00F6300D"/>
    <w:rsid w:val="00F6466C"/>
    <w:rsid w:val="00F6622E"/>
    <w:rsid w:val="00F6760A"/>
    <w:rsid w:val="00F74DAB"/>
    <w:rsid w:val="00F756F7"/>
    <w:rsid w:val="00F76E19"/>
    <w:rsid w:val="00F77114"/>
    <w:rsid w:val="00F808CD"/>
    <w:rsid w:val="00F8396A"/>
    <w:rsid w:val="00F8493E"/>
    <w:rsid w:val="00F84D45"/>
    <w:rsid w:val="00F859C5"/>
    <w:rsid w:val="00F87312"/>
    <w:rsid w:val="00F87655"/>
    <w:rsid w:val="00F95174"/>
    <w:rsid w:val="00F97B81"/>
    <w:rsid w:val="00FA2B4E"/>
    <w:rsid w:val="00FA3D30"/>
    <w:rsid w:val="00FA46AC"/>
    <w:rsid w:val="00FA55C1"/>
    <w:rsid w:val="00FB3567"/>
    <w:rsid w:val="00FB4694"/>
    <w:rsid w:val="00FC0BC6"/>
    <w:rsid w:val="00FC1B89"/>
    <w:rsid w:val="00FC65A1"/>
    <w:rsid w:val="00FD16FD"/>
    <w:rsid w:val="00FD4C4F"/>
    <w:rsid w:val="00FD4FF5"/>
    <w:rsid w:val="00FE328B"/>
    <w:rsid w:val="00FE33EB"/>
    <w:rsid w:val="00FE39DC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D063A-65F1-4FA9-9D06-81701579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20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820D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820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820D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20D0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20D0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20D0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820D0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20D0D"/>
    <w:rPr>
      <w:color w:val="0000FF"/>
      <w:u w:val="single"/>
    </w:rPr>
  </w:style>
  <w:style w:type="paragraph" w:customStyle="1" w:styleId="author">
    <w:name w:val="author"/>
    <w:basedOn w:val="Norml"/>
    <w:rsid w:val="0082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820D0D"/>
  </w:style>
  <w:style w:type="paragraph" w:styleId="NormlWeb">
    <w:name w:val="Normal (Web)"/>
    <w:basedOn w:val="Norml"/>
    <w:uiPriority w:val="99"/>
    <w:semiHidden/>
    <w:unhideWhenUsed/>
    <w:rsid w:val="0082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20D0D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820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0D0D"/>
  </w:style>
  <w:style w:type="paragraph" w:styleId="llb">
    <w:name w:val="footer"/>
    <w:basedOn w:val="Norml"/>
    <w:link w:val="llbChar"/>
    <w:uiPriority w:val="99"/>
    <w:unhideWhenUsed/>
    <w:rsid w:val="00820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iegel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piegel.de/kultur/musik/elbphilharmonie-eroeffnung-freu-dich-hamburg-a-112961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2017-01-13T20:29:00Z</dcterms:created>
  <dcterms:modified xsi:type="dcterms:W3CDTF">2017-01-13T20:35:00Z</dcterms:modified>
</cp:coreProperties>
</file>