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52A" w:rsidRDefault="0019652A" w:rsidP="0019652A">
      <w:pPr>
        <w:pStyle w:val="Cmsor5"/>
        <w:spacing w:before="120" w:after="120"/>
        <w:jc w:val="center"/>
      </w:pPr>
      <w:r>
        <w:t xml:space="preserve">Követelmények olasz </w:t>
      </w:r>
      <w:proofErr w:type="gramStart"/>
      <w:r>
        <w:t>nyelv</w:t>
      </w:r>
      <w:proofErr w:type="gramEnd"/>
      <w:r>
        <w:t xml:space="preserve"> mint második idegen nyelv tantárgyból </w:t>
      </w:r>
    </w:p>
    <w:p w:rsidR="0019652A" w:rsidRDefault="001C22AB" w:rsidP="0019652A">
      <w:pPr>
        <w:pStyle w:val="Cmsor5"/>
        <w:spacing w:before="120" w:after="120"/>
        <w:jc w:val="center"/>
      </w:pPr>
      <w:proofErr w:type="gramStart"/>
      <w:r>
        <w:t>a</w:t>
      </w:r>
      <w:proofErr w:type="gramEnd"/>
      <w:r>
        <w:t xml:space="preserve"> 11</w:t>
      </w:r>
      <w:r w:rsidR="0019652A">
        <w:t>. a/b/c osztály számára</w:t>
      </w:r>
    </w:p>
    <w:p w:rsidR="001C22AB" w:rsidRPr="001C22AB" w:rsidRDefault="0019652A" w:rsidP="001C22AB">
      <w:pPr>
        <w:pStyle w:val="Listaszerbekezds"/>
        <w:spacing w:before="60" w:after="60"/>
        <w:jc w:val="center"/>
        <w:rPr>
          <w:b/>
          <w:sz w:val="28"/>
        </w:rPr>
      </w:pPr>
      <w:r w:rsidRPr="0019652A">
        <w:rPr>
          <w:b/>
          <w:sz w:val="28"/>
        </w:rPr>
        <w:t>Témakörök</w:t>
      </w:r>
    </w:p>
    <w:p w:rsidR="001C22AB" w:rsidRPr="004605E0" w:rsidRDefault="001C22AB" w:rsidP="001C22AB">
      <w:pPr>
        <w:numPr>
          <w:ilvl w:val="0"/>
          <w:numId w:val="1"/>
        </w:numPr>
        <w:spacing w:line="288" w:lineRule="auto"/>
      </w:pPr>
      <w:r w:rsidRPr="004605E0">
        <w:rPr>
          <w:b/>
        </w:rPr>
        <w:t>Egészség: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gyakoribb betegségek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az egészséges életmód (táplálkozás, testmozgás, rendszeresség)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 xml:space="preserve">orvosnál, gyógyszertárban </w:t>
      </w:r>
    </w:p>
    <w:p w:rsidR="001C22AB" w:rsidRPr="004605E0" w:rsidRDefault="001C22AB" w:rsidP="001C22AB">
      <w:pPr>
        <w:numPr>
          <w:ilvl w:val="0"/>
          <w:numId w:val="1"/>
        </w:numPr>
        <w:spacing w:line="288" w:lineRule="auto"/>
      </w:pPr>
      <w:r w:rsidRPr="004605E0">
        <w:rPr>
          <w:b/>
        </w:rPr>
        <w:t>Tágabb környezetünk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városi és vidéki élet</w:t>
      </w:r>
    </w:p>
    <w:p w:rsidR="001C22AB" w:rsidRDefault="001C22AB" w:rsidP="001C22AB">
      <w:pPr>
        <w:numPr>
          <w:ilvl w:val="1"/>
          <w:numId w:val="1"/>
        </w:numPr>
        <w:spacing w:line="288" w:lineRule="auto"/>
      </w:pPr>
      <w:r w:rsidRPr="004605E0">
        <w:t>természeti környezetünk: növények, állatok, tájak</w:t>
      </w:r>
    </w:p>
    <w:p w:rsidR="001C22AB" w:rsidRDefault="001C22AB" w:rsidP="001C22AB">
      <w:pPr>
        <w:numPr>
          <w:ilvl w:val="1"/>
          <w:numId w:val="1"/>
        </w:numPr>
        <w:spacing w:line="288" w:lineRule="auto"/>
      </w:pPr>
      <w:r w:rsidRPr="0063187E">
        <w:t xml:space="preserve">közlekedés városban (a tömegközlekedés fajtái) és </w:t>
      </w:r>
      <w:r>
        <w:t xml:space="preserve">az országban (vasút, távolsági </w:t>
      </w:r>
      <w:r w:rsidRPr="0063187E">
        <w:t>busz, személygépkocsi), menetrendek</w:t>
      </w:r>
    </w:p>
    <w:p w:rsidR="001C22AB" w:rsidRPr="0063187E" w:rsidRDefault="001C22AB" w:rsidP="001C22AB">
      <w:pPr>
        <w:numPr>
          <w:ilvl w:val="1"/>
          <w:numId w:val="1"/>
        </w:numPr>
        <w:spacing w:line="288" w:lineRule="auto"/>
      </w:pPr>
      <w:r>
        <w:t>f</w:t>
      </w:r>
      <w:r w:rsidRPr="0063187E">
        <w:t>elvilágosítás, útbaigazítás</w:t>
      </w:r>
    </w:p>
    <w:p w:rsidR="001C22AB" w:rsidRDefault="001C22AB" w:rsidP="001C22AB">
      <w:pPr>
        <w:numPr>
          <w:ilvl w:val="1"/>
          <w:numId w:val="1"/>
        </w:numPr>
        <w:spacing w:line="288" w:lineRule="auto"/>
      </w:pPr>
      <w:r w:rsidRPr="0063187E">
        <w:t xml:space="preserve">rádió, televízió, újság, </w:t>
      </w:r>
      <w:proofErr w:type="gramStart"/>
      <w:r w:rsidRPr="0063187E">
        <w:t>reklám</w:t>
      </w:r>
      <w:proofErr w:type="gramEnd"/>
      <w:r w:rsidRPr="0063187E">
        <w:t xml:space="preserve"> itthon és Olaszországban</w:t>
      </w:r>
    </w:p>
    <w:p w:rsidR="001C22AB" w:rsidRPr="004605E0" w:rsidRDefault="001C22AB" w:rsidP="001C22AB">
      <w:pPr>
        <w:numPr>
          <w:ilvl w:val="0"/>
          <w:numId w:val="1"/>
        </w:numPr>
        <w:spacing w:line="288" w:lineRule="auto"/>
      </w:pPr>
      <w:r w:rsidRPr="004605E0">
        <w:rPr>
          <w:b/>
        </w:rPr>
        <w:t>Táplálkozás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jellegzetes magyar és olasz ételek, elkészítésük, receptek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magyar és olasz étkezési szokások otthon és vendéglőben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 xml:space="preserve">rendelés, fizetés, </w:t>
      </w:r>
      <w:proofErr w:type="gramStart"/>
      <w:r w:rsidRPr="004605E0">
        <w:t>reklamáció</w:t>
      </w:r>
      <w:proofErr w:type="gramEnd"/>
      <w:r w:rsidRPr="004605E0">
        <w:t xml:space="preserve"> vendéglőben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egészséges táplálkozás</w:t>
      </w:r>
    </w:p>
    <w:p w:rsidR="001C22AB" w:rsidRPr="004605E0" w:rsidRDefault="001C22AB" w:rsidP="001C22AB">
      <w:pPr>
        <w:numPr>
          <w:ilvl w:val="0"/>
          <w:numId w:val="1"/>
        </w:numPr>
        <w:spacing w:line="288" w:lineRule="auto"/>
      </w:pPr>
      <w:r w:rsidRPr="004605E0">
        <w:rPr>
          <w:b/>
        </w:rPr>
        <w:t>Szabadidős tevékenységek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sportok, sportolás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szórakozás (mozi, színház, stb.)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kirándulás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hobby</w:t>
      </w:r>
    </w:p>
    <w:p w:rsidR="001C22AB" w:rsidRPr="004605E0" w:rsidRDefault="001C22AB" w:rsidP="001C22AB">
      <w:pPr>
        <w:numPr>
          <w:ilvl w:val="0"/>
          <w:numId w:val="1"/>
        </w:numPr>
        <w:spacing w:line="288" w:lineRule="auto"/>
      </w:pPr>
      <w:r w:rsidRPr="004605E0">
        <w:rPr>
          <w:b/>
        </w:rPr>
        <w:t>Emberi kapcsolatok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a családban (szülők, testvérek, rokonok)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az iskolában (tanárok, diáktársak)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barátság, szerelem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a társadalomban (utcán, üzletekben, hivatalokban)</w:t>
      </w:r>
    </w:p>
    <w:p w:rsidR="001C22AB" w:rsidRPr="004605E0" w:rsidRDefault="001C22AB" w:rsidP="001C22AB">
      <w:pPr>
        <w:numPr>
          <w:ilvl w:val="1"/>
          <w:numId w:val="1"/>
        </w:numPr>
        <w:spacing w:line="288" w:lineRule="auto"/>
      </w:pPr>
      <w:r w:rsidRPr="004605E0">
        <w:t>ünnepek, ajándékozás</w:t>
      </w:r>
    </w:p>
    <w:p w:rsidR="001C22AB" w:rsidRPr="001C22AB" w:rsidRDefault="001C22AB" w:rsidP="001C22AB">
      <w:pPr>
        <w:pStyle w:val="Listaszerbekezds"/>
        <w:spacing w:before="60" w:after="60"/>
        <w:jc w:val="center"/>
        <w:rPr>
          <w:b/>
          <w:sz w:val="28"/>
        </w:rPr>
      </w:pPr>
      <w:r w:rsidRPr="001C22AB">
        <w:rPr>
          <w:b/>
          <w:sz w:val="28"/>
        </w:rPr>
        <w:t>Beszéd</w:t>
      </w:r>
      <w:r>
        <w:rPr>
          <w:b/>
          <w:sz w:val="28"/>
        </w:rPr>
        <w:t>szándékok</w:t>
      </w:r>
    </w:p>
    <w:p w:rsidR="001C22AB" w:rsidRPr="004605E0" w:rsidRDefault="001C22AB" w:rsidP="001C22AB">
      <w:pPr>
        <w:numPr>
          <w:ilvl w:val="0"/>
          <w:numId w:val="1"/>
        </w:numPr>
      </w:pPr>
      <w:r w:rsidRPr="004605E0">
        <w:t xml:space="preserve">emlékezés (se mi </w:t>
      </w:r>
      <w:proofErr w:type="spellStart"/>
      <w:r w:rsidRPr="004605E0">
        <w:t>ricordo</w:t>
      </w:r>
      <w:proofErr w:type="spellEnd"/>
      <w:r w:rsidRPr="004605E0">
        <w:t xml:space="preserve"> bene / se non </w:t>
      </w:r>
      <w:proofErr w:type="spellStart"/>
      <w:r w:rsidRPr="004605E0">
        <w:t>sbaglio</w:t>
      </w:r>
      <w:proofErr w:type="spellEnd"/>
      <w:r w:rsidRPr="004605E0">
        <w:t xml:space="preserve">) és emlékeztetés (non </w:t>
      </w:r>
      <w:proofErr w:type="spellStart"/>
      <w:r w:rsidRPr="004605E0">
        <w:t>dimenticare</w:t>
      </w:r>
      <w:proofErr w:type="spellEnd"/>
      <w:r w:rsidRPr="004605E0">
        <w:t>/di)</w:t>
      </w:r>
    </w:p>
    <w:p w:rsidR="001C22AB" w:rsidRPr="004605E0" w:rsidRDefault="001C22AB" w:rsidP="001C22AB">
      <w:pPr>
        <w:numPr>
          <w:ilvl w:val="0"/>
          <w:numId w:val="1"/>
        </w:numPr>
      </w:pPr>
      <w:r w:rsidRPr="004605E0">
        <w:t>véleményalkotás (</w:t>
      </w:r>
      <w:proofErr w:type="spellStart"/>
      <w:r w:rsidRPr="004605E0">
        <w:t>secondo</w:t>
      </w:r>
      <w:proofErr w:type="spellEnd"/>
      <w:r w:rsidRPr="004605E0">
        <w:t xml:space="preserve"> me / </w:t>
      </w:r>
      <w:proofErr w:type="spellStart"/>
      <w:r w:rsidRPr="004605E0">
        <w:t>seconda</w:t>
      </w:r>
      <w:proofErr w:type="spellEnd"/>
      <w:r w:rsidRPr="004605E0">
        <w:t xml:space="preserve"> la </w:t>
      </w:r>
      <w:proofErr w:type="spellStart"/>
      <w:r w:rsidRPr="004605E0">
        <w:t>mia</w:t>
      </w:r>
      <w:proofErr w:type="spellEnd"/>
      <w:r w:rsidRPr="004605E0">
        <w:t xml:space="preserve"> </w:t>
      </w:r>
      <w:proofErr w:type="spellStart"/>
      <w:r w:rsidRPr="004605E0">
        <w:t>opinione</w:t>
      </w:r>
      <w:proofErr w:type="spellEnd"/>
      <w:r w:rsidRPr="004605E0">
        <w:t>)</w:t>
      </w:r>
    </w:p>
    <w:p w:rsidR="001C22AB" w:rsidRPr="004605E0" w:rsidRDefault="001C22AB" w:rsidP="001C22AB">
      <w:pPr>
        <w:numPr>
          <w:ilvl w:val="0"/>
          <w:numId w:val="1"/>
        </w:numPr>
      </w:pPr>
      <w:proofErr w:type="gramStart"/>
      <w:r w:rsidRPr="004605E0">
        <w:t>gratuláció</w:t>
      </w:r>
      <w:proofErr w:type="gramEnd"/>
      <w:r w:rsidRPr="004605E0">
        <w:t xml:space="preserve"> (</w:t>
      </w:r>
      <w:proofErr w:type="spellStart"/>
      <w:r w:rsidRPr="004605E0">
        <w:t>complimenti</w:t>
      </w:r>
      <w:proofErr w:type="spellEnd"/>
      <w:r w:rsidRPr="004605E0">
        <w:t xml:space="preserve">! / </w:t>
      </w:r>
      <w:proofErr w:type="spellStart"/>
      <w:r w:rsidRPr="004605E0">
        <w:t>congratulazioni</w:t>
      </w:r>
      <w:proofErr w:type="spellEnd"/>
      <w:r w:rsidRPr="004605E0">
        <w:t xml:space="preserve">! / </w:t>
      </w:r>
      <w:proofErr w:type="spellStart"/>
      <w:r w:rsidRPr="004605E0">
        <w:t>bravo</w:t>
      </w:r>
      <w:proofErr w:type="spellEnd"/>
      <w:r w:rsidRPr="004605E0">
        <w:t>/a/i/e!) és köszönetnyilvánítás (</w:t>
      </w:r>
      <w:proofErr w:type="spellStart"/>
      <w:r w:rsidRPr="004605E0">
        <w:t>tante</w:t>
      </w:r>
      <w:proofErr w:type="spellEnd"/>
      <w:r w:rsidRPr="004605E0">
        <w:t xml:space="preserve"> </w:t>
      </w:r>
      <w:proofErr w:type="spellStart"/>
      <w:r w:rsidRPr="004605E0">
        <w:t>grazie</w:t>
      </w:r>
      <w:proofErr w:type="spellEnd"/>
      <w:r w:rsidRPr="004605E0">
        <w:t xml:space="preserve"> / ti/</w:t>
      </w:r>
      <w:proofErr w:type="gramStart"/>
      <w:r w:rsidRPr="004605E0">
        <w:t>La</w:t>
      </w:r>
      <w:proofErr w:type="gramEnd"/>
      <w:r w:rsidRPr="004605E0">
        <w:t xml:space="preserve"> </w:t>
      </w:r>
      <w:proofErr w:type="spellStart"/>
      <w:r w:rsidRPr="004605E0">
        <w:t>ringrazio</w:t>
      </w:r>
      <w:proofErr w:type="spellEnd"/>
      <w:r w:rsidRPr="004605E0">
        <w:t xml:space="preserve"> </w:t>
      </w:r>
      <w:proofErr w:type="spellStart"/>
      <w:r w:rsidRPr="004605E0">
        <w:t>molto</w:t>
      </w:r>
      <w:proofErr w:type="spellEnd"/>
      <w:r w:rsidRPr="004605E0">
        <w:t>)</w:t>
      </w:r>
    </w:p>
    <w:p w:rsidR="001C22AB" w:rsidRPr="004605E0" w:rsidRDefault="001C22AB" w:rsidP="001C22AB">
      <w:pPr>
        <w:numPr>
          <w:ilvl w:val="0"/>
          <w:numId w:val="1"/>
        </w:numPr>
      </w:pPr>
      <w:r w:rsidRPr="004605E0">
        <w:t>megengedés (</w:t>
      </w:r>
      <w:proofErr w:type="spellStart"/>
      <w:r w:rsidRPr="004605E0">
        <w:t>prego</w:t>
      </w:r>
      <w:proofErr w:type="spellEnd"/>
      <w:r w:rsidRPr="004605E0">
        <w:t xml:space="preserve"> / </w:t>
      </w:r>
      <w:proofErr w:type="spellStart"/>
      <w:r w:rsidRPr="004605E0">
        <w:t>come</w:t>
      </w:r>
      <w:proofErr w:type="spellEnd"/>
      <w:r w:rsidRPr="004605E0">
        <w:t xml:space="preserve"> no) és tiltás (ci </w:t>
      </w:r>
      <w:proofErr w:type="spellStart"/>
      <w:r w:rsidRPr="004605E0">
        <w:t>mancherebbe</w:t>
      </w:r>
      <w:proofErr w:type="spellEnd"/>
      <w:r w:rsidRPr="004605E0">
        <w:t xml:space="preserve"> </w:t>
      </w:r>
      <w:proofErr w:type="spellStart"/>
      <w:r w:rsidRPr="004605E0">
        <w:t>altro</w:t>
      </w:r>
      <w:proofErr w:type="spellEnd"/>
      <w:r w:rsidRPr="004605E0">
        <w:t xml:space="preserve"> / non </w:t>
      </w:r>
      <w:proofErr w:type="spellStart"/>
      <w:r w:rsidRPr="004605E0">
        <w:t>farlo</w:t>
      </w:r>
      <w:proofErr w:type="spellEnd"/>
      <w:r w:rsidRPr="004605E0">
        <w:t>)</w:t>
      </w:r>
    </w:p>
    <w:p w:rsidR="001C22AB" w:rsidRPr="004605E0" w:rsidRDefault="001C22AB" w:rsidP="001C22AB">
      <w:pPr>
        <w:numPr>
          <w:ilvl w:val="0"/>
          <w:numId w:val="1"/>
        </w:numPr>
      </w:pPr>
      <w:r w:rsidRPr="004605E0">
        <w:t xml:space="preserve">kívánság, vágy (non </w:t>
      </w:r>
      <w:proofErr w:type="spellStart"/>
      <w:r w:rsidRPr="004605E0">
        <w:t>vedo</w:t>
      </w:r>
      <w:proofErr w:type="spellEnd"/>
      <w:r w:rsidRPr="004605E0">
        <w:t xml:space="preserve"> </w:t>
      </w:r>
      <w:proofErr w:type="spellStart"/>
      <w:r w:rsidRPr="004605E0">
        <w:t>l'ora</w:t>
      </w:r>
      <w:proofErr w:type="spellEnd"/>
      <w:r w:rsidRPr="004605E0">
        <w:t xml:space="preserve"> di / </w:t>
      </w:r>
      <w:proofErr w:type="spellStart"/>
      <w:r w:rsidRPr="004605E0">
        <w:t>quanto</w:t>
      </w:r>
      <w:proofErr w:type="spellEnd"/>
      <w:r w:rsidRPr="004605E0">
        <w:t xml:space="preserve"> </w:t>
      </w:r>
      <w:proofErr w:type="spellStart"/>
      <w:r w:rsidRPr="004605E0">
        <w:t>sarebbe</w:t>
      </w:r>
      <w:proofErr w:type="spellEnd"/>
      <w:r w:rsidRPr="004605E0">
        <w:t xml:space="preserve"> </w:t>
      </w:r>
      <w:proofErr w:type="spellStart"/>
      <w:r w:rsidRPr="004605E0">
        <w:t>bello</w:t>
      </w:r>
      <w:proofErr w:type="spellEnd"/>
      <w:r w:rsidRPr="004605E0">
        <w:t>!)</w:t>
      </w:r>
    </w:p>
    <w:p w:rsidR="001C22AB" w:rsidRPr="004605E0" w:rsidRDefault="001C22AB" w:rsidP="001C22AB">
      <w:pPr>
        <w:numPr>
          <w:ilvl w:val="0"/>
          <w:numId w:val="1"/>
        </w:numPr>
      </w:pPr>
      <w:r w:rsidRPr="004605E0">
        <w:t xml:space="preserve">szándék, terv (pl. </w:t>
      </w:r>
      <w:proofErr w:type="spellStart"/>
      <w:r w:rsidRPr="004605E0">
        <w:t>penso</w:t>
      </w:r>
      <w:proofErr w:type="spellEnd"/>
      <w:r w:rsidRPr="004605E0">
        <w:t xml:space="preserve"> di / </w:t>
      </w:r>
      <w:proofErr w:type="spellStart"/>
      <w:r w:rsidRPr="004605E0">
        <w:t>ho</w:t>
      </w:r>
      <w:proofErr w:type="spellEnd"/>
      <w:r w:rsidRPr="004605E0">
        <w:t xml:space="preserve"> </w:t>
      </w:r>
      <w:proofErr w:type="spellStart"/>
      <w:r w:rsidRPr="004605E0">
        <w:t>intenzione</w:t>
      </w:r>
      <w:proofErr w:type="spellEnd"/>
      <w:r w:rsidRPr="004605E0">
        <w:t xml:space="preserve"> di)</w:t>
      </w:r>
    </w:p>
    <w:p w:rsidR="001C22AB" w:rsidRPr="004605E0" w:rsidRDefault="001C22AB" w:rsidP="001C22AB">
      <w:pPr>
        <w:numPr>
          <w:ilvl w:val="0"/>
          <w:numId w:val="1"/>
        </w:numPr>
      </w:pPr>
      <w:r w:rsidRPr="004605E0">
        <w:t xml:space="preserve">ígéret (Pl. ti/Le </w:t>
      </w:r>
      <w:proofErr w:type="spellStart"/>
      <w:r w:rsidRPr="004605E0">
        <w:t>prometto</w:t>
      </w:r>
      <w:proofErr w:type="spellEnd"/>
      <w:r w:rsidRPr="004605E0">
        <w:t xml:space="preserve"> di / ti </w:t>
      </w:r>
      <w:proofErr w:type="spellStart"/>
      <w:r w:rsidRPr="004605E0">
        <w:t>giuro</w:t>
      </w:r>
      <w:proofErr w:type="spellEnd"/>
      <w:r w:rsidRPr="004605E0">
        <w:t xml:space="preserve"> di)</w:t>
      </w:r>
    </w:p>
    <w:p w:rsidR="001C22AB" w:rsidRPr="004605E0" w:rsidRDefault="001C22AB" w:rsidP="001C22AB">
      <w:pPr>
        <w:numPr>
          <w:ilvl w:val="0"/>
          <w:numId w:val="1"/>
        </w:numPr>
      </w:pPr>
      <w:r w:rsidRPr="004605E0">
        <w:t xml:space="preserve">előrejelzés (pl. </w:t>
      </w:r>
      <w:proofErr w:type="spellStart"/>
      <w:r w:rsidRPr="004605E0">
        <w:t>pioverá</w:t>
      </w:r>
      <w:proofErr w:type="spellEnd"/>
      <w:r w:rsidRPr="004605E0">
        <w:t xml:space="preserve"> </w:t>
      </w:r>
      <w:proofErr w:type="spellStart"/>
      <w:r w:rsidRPr="004605E0">
        <w:t>domani</w:t>
      </w:r>
      <w:proofErr w:type="spellEnd"/>
      <w:r w:rsidRPr="004605E0">
        <w:t xml:space="preserve"> / non ci </w:t>
      </w:r>
      <w:proofErr w:type="spellStart"/>
      <w:r w:rsidRPr="004605E0">
        <w:t>saranno</w:t>
      </w:r>
      <w:proofErr w:type="spellEnd"/>
      <w:r w:rsidRPr="004605E0">
        <w:t xml:space="preserve"> </w:t>
      </w:r>
      <w:proofErr w:type="spellStart"/>
      <w:r w:rsidRPr="004605E0">
        <w:t>molte</w:t>
      </w:r>
      <w:proofErr w:type="spellEnd"/>
      <w:r w:rsidRPr="004605E0">
        <w:t xml:space="preserve"> </w:t>
      </w:r>
      <w:proofErr w:type="spellStart"/>
      <w:r w:rsidRPr="004605E0">
        <w:t>persone</w:t>
      </w:r>
      <w:proofErr w:type="spellEnd"/>
      <w:r w:rsidRPr="004605E0">
        <w:t>)</w:t>
      </w:r>
    </w:p>
    <w:p w:rsidR="001C22AB" w:rsidRDefault="001C22AB" w:rsidP="001C22AB">
      <w:pPr>
        <w:numPr>
          <w:ilvl w:val="0"/>
          <w:numId w:val="1"/>
        </w:numPr>
      </w:pPr>
      <w:r w:rsidRPr="004605E0">
        <w:t xml:space="preserve">bizonyosság (é </w:t>
      </w:r>
      <w:proofErr w:type="spellStart"/>
      <w:r w:rsidRPr="004605E0">
        <w:t>sicuro</w:t>
      </w:r>
      <w:proofErr w:type="spellEnd"/>
      <w:r w:rsidRPr="004605E0">
        <w:t xml:space="preserve"> </w:t>
      </w:r>
      <w:proofErr w:type="spellStart"/>
      <w:r w:rsidRPr="004605E0">
        <w:t>che</w:t>
      </w:r>
      <w:proofErr w:type="spellEnd"/>
      <w:r w:rsidRPr="004605E0">
        <w:t xml:space="preserve"> / ne </w:t>
      </w:r>
      <w:proofErr w:type="spellStart"/>
      <w:r w:rsidRPr="004605E0">
        <w:t>sono</w:t>
      </w:r>
      <w:proofErr w:type="spellEnd"/>
      <w:r w:rsidRPr="004605E0">
        <w:t xml:space="preserve"> </w:t>
      </w:r>
      <w:proofErr w:type="spellStart"/>
      <w:r w:rsidRPr="004605E0">
        <w:t>sicuro</w:t>
      </w:r>
      <w:proofErr w:type="spellEnd"/>
      <w:r w:rsidRPr="004605E0">
        <w:t>) és bizonytalanság (</w:t>
      </w:r>
      <w:proofErr w:type="spellStart"/>
      <w:r w:rsidRPr="004605E0">
        <w:t>chi</w:t>
      </w:r>
      <w:r>
        <w:t>ssá</w:t>
      </w:r>
      <w:proofErr w:type="spellEnd"/>
      <w:r>
        <w:t xml:space="preserve"> / </w:t>
      </w:r>
      <w:proofErr w:type="spellStart"/>
      <w:r>
        <w:t>forse</w:t>
      </w:r>
      <w:proofErr w:type="spellEnd"/>
      <w:r>
        <w:t xml:space="preserve"> / ne </w:t>
      </w:r>
      <w:proofErr w:type="spellStart"/>
      <w:r>
        <w:t>sei</w:t>
      </w:r>
      <w:proofErr w:type="spellEnd"/>
      <w:r>
        <w:t xml:space="preserve"> </w:t>
      </w:r>
      <w:proofErr w:type="spellStart"/>
      <w:r>
        <w:t>sicuro</w:t>
      </w:r>
      <w:proofErr w:type="spellEnd"/>
      <w:r>
        <w:t>?)</w:t>
      </w:r>
    </w:p>
    <w:p w:rsidR="001C22AB" w:rsidRDefault="001C22AB" w:rsidP="001C22AB">
      <w:pPr>
        <w:numPr>
          <w:ilvl w:val="0"/>
          <w:numId w:val="1"/>
        </w:numPr>
      </w:pPr>
      <w:r w:rsidRPr="004605E0">
        <w:t>meglepődés (</w:t>
      </w:r>
      <w:proofErr w:type="spellStart"/>
      <w:r w:rsidRPr="004605E0">
        <w:t>davvero</w:t>
      </w:r>
      <w:proofErr w:type="spellEnd"/>
      <w:r w:rsidRPr="004605E0">
        <w:t xml:space="preserve">? / non mi </w:t>
      </w:r>
      <w:proofErr w:type="spellStart"/>
      <w:r w:rsidRPr="004605E0">
        <w:t>dire</w:t>
      </w:r>
      <w:proofErr w:type="spellEnd"/>
      <w:r w:rsidRPr="004605E0">
        <w:t xml:space="preserve">! / </w:t>
      </w:r>
      <w:proofErr w:type="spellStart"/>
      <w:r w:rsidRPr="004605E0">
        <w:t>come</w:t>
      </w:r>
      <w:proofErr w:type="spellEnd"/>
      <w:r w:rsidRPr="004605E0">
        <w:t xml:space="preserve"> mai</w:t>
      </w:r>
      <w:r>
        <w:t xml:space="preserve">? / </w:t>
      </w:r>
      <w:proofErr w:type="spellStart"/>
      <w:r>
        <w:t>mamma</w:t>
      </w:r>
      <w:proofErr w:type="spellEnd"/>
      <w:r>
        <w:t xml:space="preserve"> </w:t>
      </w:r>
      <w:proofErr w:type="spellStart"/>
      <w:r>
        <w:t>mia</w:t>
      </w:r>
      <w:proofErr w:type="spellEnd"/>
      <w:r>
        <w:t xml:space="preserve">! / </w:t>
      </w:r>
      <w:proofErr w:type="spellStart"/>
      <w:r>
        <w:t>accidenti</w:t>
      </w:r>
      <w:proofErr w:type="spellEnd"/>
      <w:r>
        <w:t>!))</w:t>
      </w:r>
    </w:p>
    <w:p w:rsidR="001C22AB" w:rsidRDefault="001C22AB" w:rsidP="001C22AB">
      <w:pPr>
        <w:numPr>
          <w:ilvl w:val="0"/>
          <w:numId w:val="1"/>
        </w:numPr>
      </w:pPr>
      <w:r w:rsidRPr="004605E0">
        <w:lastRenderedPageBreak/>
        <w:t xml:space="preserve">sajnálkozás, együttérzés (mi </w:t>
      </w:r>
      <w:proofErr w:type="spellStart"/>
      <w:r w:rsidRPr="004605E0">
        <w:t>di</w:t>
      </w:r>
      <w:r>
        <w:t>spiace</w:t>
      </w:r>
      <w:proofErr w:type="spellEnd"/>
      <w:r>
        <w:t xml:space="preserve"> </w:t>
      </w:r>
      <w:proofErr w:type="spellStart"/>
      <w:r>
        <w:t>tanto</w:t>
      </w:r>
      <w:proofErr w:type="spellEnd"/>
      <w:r>
        <w:t xml:space="preserve"> /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disastro</w:t>
      </w:r>
      <w:proofErr w:type="spellEnd"/>
      <w:r>
        <w:t>!)</w:t>
      </w:r>
    </w:p>
    <w:p w:rsidR="001C22AB" w:rsidRPr="001C22AB" w:rsidRDefault="001C22AB" w:rsidP="00D06B77">
      <w:pPr>
        <w:numPr>
          <w:ilvl w:val="0"/>
          <w:numId w:val="1"/>
        </w:numPr>
        <w:spacing w:before="60" w:after="60"/>
      </w:pPr>
      <w:r w:rsidRPr="004605E0">
        <w:t>megelégedés (</w:t>
      </w:r>
      <w:proofErr w:type="spellStart"/>
      <w:r w:rsidRPr="004605E0">
        <w:t>benissimo</w:t>
      </w:r>
      <w:proofErr w:type="spellEnd"/>
      <w:r w:rsidRPr="004605E0">
        <w:t xml:space="preserve">! / </w:t>
      </w:r>
      <w:proofErr w:type="spellStart"/>
      <w:r w:rsidRPr="004605E0">
        <w:t>tutto</w:t>
      </w:r>
      <w:proofErr w:type="spellEnd"/>
      <w:r w:rsidRPr="004605E0">
        <w:t xml:space="preserve"> a </w:t>
      </w:r>
      <w:proofErr w:type="spellStart"/>
      <w:r w:rsidRPr="004605E0">
        <w:t>posto</w:t>
      </w:r>
      <w:proofErr w:type="spellEnd"/>
      <w:r w:rsidRPr="004605E0">
        <w:t xml:space="preserve"> / </w:t>
      </w:r>
      <w:proofErr w:type="spellStart"/>
      <w:r w:rsidRPr="004605E0">
        <w:t>perfetto</w:t>
      </w:r>
      <w:proofErr w:type="spellEnd"/>
      <w:r w:rsidRPr="004605E0">
        <w:t>)</w:t>
      </w:r>
      <w:r w:rsidRPr="004605E0">
        <w:br/>
      </w:r>
    </w:p>
    <w:p w:rsidR="0019652A" w:rsidRPr="0019652A" w:rsidRDefault="0019652A" w:rsidP="0019652A">
      <w:pPr>
        <w:pStyle w:val="Listaszerbekezds"/>
        <w:numPr>
          <w:ilvl w:val="0"/>
          <w:numId w:val="3"/>
        </w:numPr>
        <w:spacing w:line="288" w:lineRule="auto"/>
        <w:jc w:val="center"/>
        <w:rPr>
          <w:b/>
          <w:sz w:val="28"/>
        </w:rPr>
      </w:pPr>
      <w:r w:rsidRPr="0019652A">
        <w:rPr>
          <w:b/>
          <w:sz w:val="28"/>
        </w:rPr>
        <w:t>Nyelvtan</w:t>
      </w:r>
    </w:p>
    <w:p w:rsidR="009E2119" w:rsidRPr="004605E0" w:rsidRDefault="009E2119" w:rsidP="009E2119">
      <w:pPr>
        <w:numPr>
          <w:ilvl w:val="0"/>
          <w:numId w:val="1"/>
        </w:numPr>
        <w:spacing w:before="120" w:after="120"/>
        <w:rPr>
          <w:b/>
        </w:rPr>
      </w:pPr>
      <w:r w:rsidRPr="004605E0">
        <w:rPr>
          <w:b/>
        </w:rPr>
        <w:t>Szóalaktan</w:t>
      </w:r>
    </w:p>
    <w:p w:rsidR="009E2119" w:rsidRPr="004605E0" w:rsidRDefault="009E2119" w:rsidP="009E2119">
      <w:pPr>
        <w:numPr>
          <w:ilvl w:val="1"/>
          <w:numId w:val="1"/>
        </w:numPr>
        <w:spacing w:before="120" w:after="120"/>
      </w:pPr>
      <w:r w:rsidRPr="004605E0">
        <w:t>Az ige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r w:rsidRPr="004605E0">
        <w:t>a folyamatos múlt (</w:t>
      </w:r>
      <w:proofErr w:type="spellStart"/>
      <w:r w:rsidRPr="004605E0">
        <w:t>Imperfetto</w:t>
      </w:r>
      <w:proofErr w:type="spellEnd"/>
      <w:r w:rsidRPr="004605E0">
        <w:t>) alakjai és használata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r w:rsidRPr="004605E0">
        <w:t>a jövő idő (</w:t>
      </w:r>
      <w:proofErr w:type="spellStart"/>
      <w:r w:rsidRPr="004605E0">
        <w:t>Futuro</w:t>
      </w:r>
      <w:proofErr w:type="spellEnd"/>
      <w:r w:rsidRPr="004605E0">
        <w:t xml:space="preserve"> </w:t>
      </w:r>
      <w:proofErr w:type="spellStart"/>
      <w:r w:rsidRPr="004605E0">
        <w:t>semplice</w:t>
      </w:r>
      <w:proofErr w:type="spellEnd"/>
      <w:r w:rsidRPr="004605E0">
        <w:t>) alakjai és használata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r w:rsidRPr="004605E0">
        <w:t xml:space="preserve">a </w:t>
      </w:r>
      <w:proofErr w:type="spellStart"/>
      <w:r w:rsidRPr="004605E0">
        <w:t>Passato</w:t>
      </w:r>
      <w:proofErr w:type="spellEnd"/>
      <w:r w:rsidRPr="004605E0">
        <w:t xml:space="preserve"> </w:t>
      </w:r>
      <w:proofErr w:type="spellStart"/>
      <w:r w:rsidRPr="004605E0">
        <w:t>remoto</w:t>
      </w:r>
      <w:proofErr w:type="spellEnd"/>
      <w:r w:rsidRPr="004605E0">
        <w:t xml:space="preserve"> alakjainak felismerése mesék szövegében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proofErr w:type="spellStart"/>
      <w:r w:rsidRPr="004605E0">
        <w:t>vonzatos</w:t>
      </w:r>
      <w:proofErr w:type="spellEnd"/>
      <w:r w:rsidRPr="004605E0">
        <w:t xml:space="preserve"> igék (pl. </w:t>
      </w:r>
      <w:proofErr w:type="spellStart"/>
      <w:r w:rsidRPr="004605E0">
        <w:t>cominciare</w:t>
      </w:r>
      <w:proofErr w:type="spellEnd"/>
      <w:r w:rsidRPr="004605E0">
        <w:t xml:space="preserve"> </w:t>
      </w:r>
      <w:proofErr w:type="gramStart"/>
      <w:r w:rsidRPr="004605E0">
        <w:t>a</w:t>
      </w:r>
      <w:proofErr w:type="gramEnd"/>
      <w:r w:rsidRPr="004605E0">
        <w:t xml:space="preserve">, </w:t>
      </w:r>
      <w:proofErr w:type="spellStart"/>
      <w:r w:rsidRPr="004605E0">
        <w:t>parlare</w:t>
      </w:r>
      <w:proofErr w:type="spellEnd"/>
      <w:r w:rsidRPr="004605E0">
        <w:t xml:space="preserve"> di, </w:t>
      </w:r>
      <w:proofErr w:type="spellStart"/>
      <w:r w:rsidRPr="004605E0">
        <w:t>incontrarsi</w:t>
      </w:r>
      <w:proofErr w:type="spellEnd"/>
      <w:r w:rsidRPr="004605E0">
        <w:t xml:space="preserve"> con)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r w:rsidRPr="004605E0">
        <w:t xml:space="preserve">udvarias (magázó) felszólítás fontosabb formái (pl. </w:t>
      </w:r>
      <w:proofErr w:type="spellStart"/>
      <w:r w:rsidRPr="004605E0">
        <w:t>sia</w:t>
      </w:r>
      <w:proofErr w:type="spellEnd"/>
      <w:r w:rsidRPr="004605E0">
        <w:t xml:space="preserve"> </w:t>
      </w:r>
      <w:proofErr w:type="spellStart"/>
      <w:r w:rsidRPr="004605E0">
        <w:t>cosí</w:t>
      </w:r>
      <w:proofErr w:type="spellEnd"/>
      <w:r w:rsidRPr="004605E0">
        <w:t xml:space="preserve"> </w:t>
      </w:r>
      <w:proofErr w:type="spellStart"/>
      <w:r w:rsidRPr="004605E0">
        <w:t>gentile</w:t>
      </w:r>
      <w:proofErr w:type="spellEnd"/>
      <w:r w:rsidRPr="004605E0">
        <w:t xml:space="preserve"> di)</w:t>
      </w:r>
      <w:r w:rsidRPr="009E2119">
        <w:t xml:space="preserve"> </w:t>
      </w:r>
      <w:r w:rsidRPr="004605E0">
        <w:t xml:space="preserve">további rendhagyó igék (pl. </w:t>
      </w:r>
      <w:proofErr w:type="spellStart"/>
      <w:r w:rsidRPr="004605E0">
        <w:t>andarsene</w:t>
      </w:r>
      <w:proofErr w:type="spellEnd"/>
      <w:r w:rsidRPr="004605E0">
        <w:t xml:space="preserve">, </w:t>
      </w:r>
      <w:proofErr w:type="spellStart"/>
      <w:r w:rsidRPr="004605E0">
        <w:t>avercela</w:t>
      </w:r>
      <w:proofErr w:type="spellEnd"/>
      <w:r w:rsidRPr="004605E0">
        <w:t xml:space="preserve"> con </w:t>
      </w:r>
      <w:proofErr w:type="spellStart"/>
      <w:r w:rsidRPr="004605E0">
        <w:t>qualcuno</w:t>
      </w:r>
      <w:proofErr w:type="spellEnd"/>
      <w:r w:rsidRPr="004605E0">
        <w:t>)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r w:rsidRPr="004605E0">
        <w:t>az egyszerű határozói igenév (</w:t>
      </w:r>
      <w:proofErr w:type="spellStart"/>
      <w:r w:rsidRPr="004605E0">
        <w:t>Gerundio</w:t>
      </w:r>
      <w:proofErr w:type="spellEnd"/>
      <w:r w:rsidRPr="004605E0">
        <w:t xml:space="preserve"> </w:t>
      </w:r>
      <w:proofErr w:type="spellStart"/>
      <w:r w:rsidRPr="004605E0">
        <w:t>semplice</w:t>
      </w:r>
      <w:proofErr w:type="spellEnd"/>
      <w:r w:rsidRPr="004605E0">
        <w:t>)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r w:rsidRPr="004605E0">
        <w:t xml:space="preserve">a </w:t>
      </w:r>
      <w:proofErr w:type="spellStart"/>
      <w:r w:rsidRPr="004605E0">
        <w:t>stare+gerundio</w:t>
      </w:r>
      <w:proofErr w:type="spellEnd"/>
      <w:r w:rsidRPr="004605E0">
        <w:t xml:space="preserve"> szerkezet és magyarra fordítása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r w:rsidRPr="004605E0">
        <w:t>előidejűség a múltban (</w:t>
      </w:r>
      <w:proofErr w:type="spellStart"/>
      <w:r w:rsidRPr="004605E0">
        <w:t>Trapassato</w:t>
      </w:r>
      <w:proofErr w:type="spellEnd"/>
      <w:r w:rsidRPr="004605E0">
        <w:t xml:space="preserve"> </w:t>
      </w:r>
      <w:proofErr w:type="spellStart"/>
      <w:r w:rsidRPr="004605E0">
        <w:t>prossimo</w:t>
      </w:r>
      <w:proofErr w:type="spellEnd"/>
      <w:r w:rsidRPr="004605E0">
        <w:t>)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r w:rsidRPr="004605E0">
        <w:t>a feltételes mód (</w:t>
      </w:r>
      <w:proofErr w:type="spellStart"/>
      <w:r w:rsidRPr="004605E0">
        <w:t>Condizionale</w:t>
      </w:r>
      <w:proofErr w:type="spellEnd"/>
      <w:r w:rsidRPr="004605E0">
        <w:t xml:space="preserve"> </w:t>
      </w:r>
      <w:proofErr w:type="spellStart"/>
      <w:r w:rsidRPr="004605E0">
        <w:t>presente</w:t>
      </w:r>
      <w:proofErr w:type="spellEnd"/>
      <w:r w:rsidRPr="004605E0">
        <w:t xml:space="preserve">, </w:t>
      </w:r>
      <w:proofErr w:type="spellStart"/>
      <w:r w:rsidRPr="004605E0">
        <w:t>Condizionale</w:t>
      </w:r>
      <w:proofErr w:type="spellEnd"/>
      <w:r w:rsidRPr="004605E0">
        <w:t xml:space="preserve"> </w:t>
      </w:r>
      <w:proofErr w:type="spellStart"/>
      <w:r w:rsidRPr="004605E0">
        <w:t>passato</w:t>
      </w:r>
      <w:proofErr w:type="spellEnd"/>
      <w:r w:rsidRPr="004605E0">
        <w:t>)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r w:rsidRPr="004605E0">
        <w:t>a befejezett melléknévi igenév (</w:t>
      </w:r>
      <w:proofErr w:type="spellStart"/>
      <w:r w:rsidRPr="004605E0">
        <w:t>Participio</w:t>
      </w:r>
      <w:proofErr w:type="spellEnd"/>
      <w:r w:rsidRPr="004605E0">
        <w:t xml:space="preserve"> </w:t>
      </w:r>
      <w:proofErr w:type="spellStart"/>
      <w:r w:rsidRPr="004605E0">
        <w:t>passato</w:t>
      </w:r>
      <w:proofErr w:type="spellEnd"/>
      <w:r w:rsidRPr="004605E0">
        <w:t>)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r w:rsidRPr="004605E0">
        <w:t>a közelmúlt (</w:t>
      </w:r>
      <w:proofErr w:type="spellStart"/>
      <w:r w:rsidRPr="004605E0">
        <w:t>Passato</w:t>
      </w:r>
      <w:proofErr w:type="spellEnd"/>
      <w:r w:rsidRPr="004605E0">
        <w:t xml:space="preserve"> </w:t>
      </w:r>
      <w:proofErr w:type="spellStart"/>
      <w:r w:rsidRPr="004605E0">
        <w:t>prossimo</w:t>
      </w:r>
      <w:proofErr w:type="spellEnd"/>
      <w:r w:rsidRPr="004605E0">
        <w:t>) alakjai és használata</w:t>
      </w:r>
    </w:p>
    <w:p w:rsidR="009E2119" w:rsidRPr="004605E0" w:rsidRDefault="009E2119" w:rsidP="009E2119">
      <w:pPr>
        <w:numPr>
          <w:ilvl w:val="1"/>
          <w:numId w:val="1"/>
        </w:numPr>
        <w:spacing w:before="120" w:after="120"/>
      </w:pPr>
      <w:r w:rsidRPr="004605E0">
        <w:t>A főnév</w:t>
      </w:r>
    </w:p>
    <w:p w:rsidR="009E2119" w:rsidRDefault="009E2119" w:rsidP="009E2119">
      <w:pPr>
        <w:numPr>
          <w:ilvl w:val="2"/>
          <w:numId w:val="1"/>
        </w:numPr>
      </w:pPr>
      <w:r w:rsidRPr="004605E0">
        <w:t>a főnevek neme rendhagyó esetekben (-a végű hímnemű, -o végű nőnemű főne</w:t>
      </w:r>
      <w:r>
        <w:t xml:space="preserve">vek: </w:t>
      </w:r>
      <w:proofErr w:type="spellStart"/>
      <w:r>
        <w:t>l'autista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farmacista</w:t>
      </w:r>
      <w:proofErr w:type="spellEnd"/>
      <w:r>
        <w:t>,</w:t>
      </w:r>
      <w:r w:rsidRPr="004605E0">
        <w:t xml:space="preserve"> la </w:t>
      </w:r>
      <w:proofErr w:type="spellStart"/>
      <w:r w:rsidRPr="004605E0">
        <w:t>moto</w:t>
      </w:r>
      <w:proofErr w:type="spellEnd"/>
      <w:r w:rsidRPr="004605E0">
        <w:t xml:space="preserve">, </w:t>
      </w:r>
      <w:proofErr w:type="gramStart"/>
      <w:r w:rsidRPr="004605E0">
        <w:t>la</w:t>
      </w:r>
      <w:proofErr w:type="gramEnd"/>
      <w:r w:rsidRPr="004605E0">
        <w:t xml:space="preserve"> </w:t>
      </w:r>
      <w:proofErr w:type="spellStart"/>
      <w:r w:rsidRPr="004605E0">
        <w:t>radio</w:t>
      </w:r>
      <w:proofErr w:type="spellEnd"/>
      <w:r w:rsidRPr="004605E0">
        <w:t xml:space="preserve">, la foto, la </w:t>
      </w:r>
      <w:proofErr w:type="spellStart"/>
      <w:r w:rsidRPr="004605E0">
        <w:t>mano</w:t>
      </w:r>
      <w:proofErr w:type="spellEnd"/>
      <w:r w:rsidRPr="009E2119">
        <w:t xml:space="preserve"> 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r w:rsidRPr="004605E0">
        <w:t xml:space="preserve">a </w:t>
      </w:r>
      <w:proofErr w:type="spellStart"/>
      <w:r w:rsidRPr="004605E0">
        <w:t>gente</w:t>
      </w:r>
      <w:proofErr w:type="spellEnd"/>
      <w:r w:rsidRPr="004605E0">
        <w:t xml:space="preserve"> használata</w:t>
      </w:r>
    </w:p>
    <w:p w:rsidR="009E2119" w:rsidRPr="004605E0" w:rsidRDefault="009E2119" w:rsidP="009E2119">
      <w:pPr>
        <w:numPr>
          <w:ilvl w:val="1"/>
          <w:numId w:val="2"/>
        </w:numPr>
        <w:spacing w:before="120" w:after="120"/>
      </w:pPr>
      <w:r w:rsidRPr="004605E0">
        <w:t>A névmás</w:t>
      </w:r>
    </w:p>
    <w:p w:rsidR="009E2119" w:rsidRPr="004605E0" w:rsidRDefault="009E2119" w:rsidP="009E2119">
      <w:pPr>
        <w:numPr>
          <w:ilvl w:val="2"/>
          <w:numId w:val="2"/>
        </w:numPr>
        <w:spacing w:before="120" w:after="120"/>
      </w:pPr>
      <w:r w:rsidRPr="004605E0">
        <w:t>- a személyes névmás tárgy- és részeshatározó esete; hangsúlytalan alakok</w:t>
      </w:r>
    </w:p>
    <w:p w:rsidR="009E2119" w:rsidRPr="004605E0" w:rsidRDefault="009E2119" w:rsidP="009E2119">
      <w:pPr>
        <w:numPr>
          <w:ilvl w:val="2"/>
          <w:numId w:val="2"/>
        </w:numPr>
        <w:spacing w:before="120" w:after="120"/>
      </w:pPr>
      <w:r w:rsidRPr="004605E0">
        <w:t>a birtokos névmás alakjai</w:t>
      </w:r>
    </w:p>
    <w:p w:rsidR="009E2119" w:rsidRPr="004605E0" w:rsidRDefault="009E2119" w:rsidP="009E2119">
      <w:pPr>
        <w:numPr>
          <w:ilvl w:val="2"/>
          <w:numId w:val="2"/>
        </w:numPr>
        <w:spacing w:before="120" w:after="120"/>
      </w:pPr>
      <w:r w:rsidRPr="004605E0">
        <w:t>a határozott névelő használata a birtokos névmások előtt</w:t>
      </w:r>
    </w:p>
    <w:p w:rsidR="009E2119" w:rsidRPr="004605E0" w:rsidRDefault="009E2119" w:rsidP="009E2119">
      <w:pPr>
        <w:numPr>
          <w:ilvl w:val="2"/>
          <w:numId w:val="2"/>
        </w:numPr>
        <w:spacing w:before="120" w:after="120"/>
      </w:pPr>
      <w:r w:rsidRPr="004605E0">
        <w:t xml:space="preserve">néhány kérdő névmás elöljárószóval (pl. con </w:t>
      </w:r>
      <w:proofErr w:type="spellStart"/>
      <w:r w:rsidRPr="004605E0">
        <w:t>che</w:t>
      </w:r>
      <w:proofErr w:type="spellEnd"/>
      <w:r w:rsidRPr="004605E0">
        <w:t xml:space="preserve"> cosa, da </w:t>
      </w:r>
      <w:proofErr w:type="spellStart"/>
      <w:r w:rsidRPr="004605E0">
        <w:t>dove</w:t>
      </w:r>
      <w:proofErr w:type="spellEnd"/>
      <w:r w:rsidRPr="004605E0">
        <w:t xml:space="preserve">, a </w:t>
      </w:r>
      <w:proofErr w:type="spellStart"/>
      <w:r w:rsidRPr="004605E0">
        <w:t>chi</w:t>
      </w:r>
      <w:proofErr w:type="spellEnd"/>
      <w:r w:rsidRPr="004605E0">
        <w:t xml:space="preserve">, </w:t>
      </w:r>
      <w:proofErr w:type="spellStart"/>
      <w:r w:rsidRPr="004605E0">
        <w:t>quale</w:t>
      </w:r>
      <w:proofErr w:type="spellEnd"/>
      <w:r w:rsidRPr="004605E0">
        <w:t>)</w:t>
      </w:r>
    </w:p>
    <w:p w:rsidR="009E2119" w:rsidRPr="004605E0" w:rsidRDefault="009E2119" w:rsidP="009E2119">
      <w:pPr>
        <w:numPr>
          <w:ilvl w:val="2"/>
          <w:numId w:val="2"/>
        </w:numPr>
        <w:spacing w:before="120" w:after="120"/>
      </w:pPr>
      <w:r w:rsidRPr="004605E0">
        <w:t>a ci, vi határozói névmás</w:t>
      </w:r>
    </w:p>
    <w:p w:rsidR="009E2119" w:rsidRPr="004605E0" w:rsidRDefault="009E2119" w:rsidP="009E2119">
      <w:pPr>
        <w:numPr>
          <w:ilvl w:val="2"/>
          <w:numId w:val="2"/>
        </w:numPr>
        <w:spacing w:before="120" w:after="120"/>
      </w:pPr>
      <w:r w:rsidRPr="004605E0">
        <w:t>a ne határozói névmás</w:t>
      </w:r>
    </w:p>
    <w:p w:rsidR="009E2119" w:rsidRPr="004605E0" w:rsidRDefault="009E2119" w:rsidP="009E2119">
      <w:pPr>
        <w:numPr>
          <w:ilvl w:val="2"/>
          <w:numId w:val="2"/>
        </w:numPr>
        <w:spacing w:before="120" w:after="120"/>
      </w:pPr>
      <w:r w:rsidRPr="004605E0">
        <w:t>néhány fontosabb határozatlan névmás (</w:t>
      </w:r>
      <w:proofErr w:type="spellStart"/>
      <w:r w:rsidRPr="004605E0">
        <w:t>tutto</w:t>
      </w:r>
      <w:proofErr w:type="spellEnd"/>
      <w:r w:rsidRPr="004605E0">
        <w:t xml:space="preserve">, </w:t>
      </w:r>
      <w:proofErr w:type="spellStart"/>
      <w:r w:rsidRPr="004605E0">
        <w:t>nessuno</w:t>
      </w:r>
      <w:proofErr w:type="spellEnd"/>
      <w:r w:rsidRPr="004605E0">
        <w:t xml:space="preserve">, </w:t>
      </w:r>
      <w:proofErr w:type="spellStart"/>
      <w:r w:rsidRPr="004605E0">
        <w:t>niente</w:t>
      </w:r>
      <w:proofErr w:type="spellEnd"/>
      <w:r w:rsidRPr="004605E0">
        <w:t xml:space="preserve">, </w:t>
      </w:r>
      <w:proofErr w:type="spellStart"/>
      <w:r w:rsidRPr="004605E0">
        <w:t>ogni</w:t>
      </w:r>
      <w:proofErr w:type="spellEnd"/>
      <w:r w:rsidRPr="004605E0">
        <w:t xml:space="preserve">, </w:t>
      </w:r>
      <w:proofErr w:type="spellStart"/>
      <w:r w:rsidRPr="004605E0">
        <w:t>qualche</w:t>
      </w:r>
      <w:proofErr w:type="spellEnd"/>
      <w:r w:rsidRPr="004605E0">
        <w:t>)</w:t>
      </w:r>
    </w:p>
    <w:p w:rsidR="009E2119" w:rsidRPr="004605E0" w:rsidRDefault="009E2119" w:rsidP="009E2119">
      <w:pPr>
        <w:numPr>
          <w:ilvl w:val="2"/>
          <w:numId w:val="2"/>
        </w:numPr>
        <w:spacing w:before="120" w:after="120"/>
      </w:pPr>
      <w:r w:rsidRPr="004605E0">
        <w:t xml:space="preserve">a </w:t>
      </w:r>
      <w:proofErr w:type="spellStart"/>
      <w:r w:rsidRPr="004605E0">
        <w:t>quello</w:t>
      </w:r>
      <w:proofErr w:type="spellEnd"/>
      <w:r w:rsidRPr="004605E0">
        <w:t xml:space="preserve"> mutatónévmás alakjai</w:t>
      </w:r>
    </w:p>
    <w:p w:rsidR="009E2119" w:rsidRPr="004605E0" w:rsidRDefault="009E2119" w:rsidP="009E2119">
      <w:pPr>
        <w:numPr>
          <w:ilvl w:val="2"/>
          <w:numId w:val="2"/>
        </w:numPr>
        <w:spacing w:before="120" w:after="120"/>
      </w:pPr>
      <w:r w:rsidRPr="004605E0">
        <w:t>a személyes névmás hangsúlyos alakjai tárgy- és részeshatározó esetben</w:t>
      </w:r>
    </w:p>
    <w:p w:rsidR="009E2119" w:rsidRPr="004605E0" w:rsidRDefault="009E2119" w:rsidP="009E2119">
      <w:pPr>
        <w:numPr>
          <w:ilvl w:val="2"/>
          <w:numId w:val="2"/>
        </w:numPr>
        <w:spacing w:before="120" w:after="120"/>
      </w:pPr>
      <w:r w:rsidRPr="004605E0">
        <w:t>a kölcsönös névmás</w:t>
      </w:r>
    </w:p>
    <w:p w:rsidR="009E2119" w:rsidRPr="004605E0" w:rsidRDefault="009E2119" w:rsidP="009E2119">
      <w:pPr>
        <w:spacing w:before="120" w:after="120"/>
        <w:ind w:left="2160"/>
      </w:pPr>
    </w:p>
    <w:p w:rsidR="009E2119" w:rsidRPr="004605E0" w:rsidRDefault="009E2119" w:rsidP="009E2119">
      <w:pPr>
        <w:numPr>
          <w:ilvl w:val="1"/>
          <w:numId w:val="1"/>
        </w:numPr>
        <w:spacing w:before="120" w:after="120"/>
      </w:pPr>
      <w:r w:rsidRPr="004605E0">
        <w:lastRenderedPageBreak/>
        <w:t>A melléknév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r w:rsidRPr="004605E0">
        <w:t xml:space="preserve">fokozása és szórendi helye; alap-, közép- és </w:t>
      </w:r>
      <w:proofErr w:type="gramStart"/>
      <w:r w:rsidRPr="004605E0">
        <w:t>felső fokú</w:t>
      </w:r>
      <w:proofErr w:type="gramEnd"/>
      <w:r w:rsidRPr="004605E0">
        <w:t xml:space="preserve"> hasonlítás</w:t>
      </w:r>
    </w:p>
    <w:p w:rsidR="009E2119" w:rsidRPr="004605E0" w:rsidRDefault="009E2119" w:rsidP="009E2119">
      <w:pPr>
        <w:numPr>
          <w:ilvl w:val="2"/>
          <w:numId w:val="1"/>
        </w:numPr>
        <w:spacing w:before="120" w:after="120"/>
      </w:pPr>
      <w:r w:rsidRPr="004605E0">
        <w:t xml:space="preserve">az </w:t>
      </w:r>
      <w:proofErr w:type="gramStart"/>
      <w:r w:rsidRPr="004605E0">
        <w:t>abszolút</w:t>
      </w:r>
      <w:proofErr w:type="gramEnd"/>
      <w:r w:rsidRPr="004605E0">
        <w:t xml:space="preserve"> felsőfok képzése (-</w:t>
      </w:r>
      <w:proofErr w:type="spellStart"/>
      <w:r w:rsidRPr="004605E0">
        <w:t>issimo</w:t>
      </w:r>
      <w:proofErr w:type="spellEnd"/>
      <w:r w:rsidRPr="004605E0">
        <w:t>) és magyarra fordítása</w:t>
      </w:r>
    </w:p>
    <w:p w:rsidR="009E2119" w:rsidRPr="004605E0" w:rsidRDefault="009E2119" w:rsidP="009E2119">
      <w:pPr>
        <w:numPr>
          <w:ilvl w:val="1"/>
          <w:numId w:val="2"/>
        </w:numPr>
        <w:spacing w:before="120" w:after="120"/>
      </w:pPr>
      <w:proofErr w:type="spellStart"/>
      <w:r w:rsidRPr="004605E0">
        <w:t>Elöljárószók</w:t>
      </w:r>
      <w:proofErr w:type="spellEnd"/>
    </w:p>
    <w:p w:rsidR="009E2119" w:rsidRPr="004605E0" w:rsidRDefault="009E2119" w:rsidP="009E2119">
      <w:pPr>
        <w:numPr>
          <w:ilvl w:val="2"/>
          <w:numId w:val="2"/>
        </w:numPr>
        <w:spacing w:before="120" w:after="120"/>
      </w:pPr>
      <w:r w:rsidRPr="004605E0">
        <w:t xml:space="preserve">igei vonzatok (pl. </w:t>
      </w:r>
      <w:proofErr w:type="spellStart"/>
      <w:r w:rsidRPr="004605E0">
        <w:t>mettersi</w:t>
      </w:r>
      <w:proofErr w:type="spellEnd"/>
      <w:r w:rsidRPr="004605E0">
        <w:t xml:space="preserve"> </w:t>
      </w:r>
      <w:proofErr w:type="gramStart"/>
      <w:r w:rsidRPr="004605E0">
        <w:t>a</w:t>
      </w:r>
      <w:proofErr w:type="gramEnd"/>
      <w:r w:rsidRPr="004605E0">
        <w:t xml:space="preserve">, </w:t>
      </w:r>
      <w:proofErr w:type="spellStart"/>
      <w:r w:rsidRPr="004605E0">
        <w:t>essere</w:t>
      </w:r>
      <w:proofErr w:type="spellEnd"/>
      <w:r w:rsidRPr="004605E0">
        <w:t xml:space="preserve"> </w:t>
      </w:r>
      <w:proofErr w:type="spellStart"/>
      <w:r w:rsidRPr="004605E0">
        <w:t>costretto</w:t>
      </w:r>
      <w:proofErr w:type="spellEnd"/>
      <w:r w:rsidRPr="004605E0">
        <w:t xml:space="preserve"> a, </w:t>
      </w:r>
      <w:proofErr w:type="spellStart"/>
      <w:r w:rsidRPr="004605E0">
        <w:t>essere</w:t>
      </w:r>
      <w:proofErr w:type="spellEnd"/>
      <w:r w:rsidRPr="004605E0">
        <w:t xml:space="preserve"> </w:t>
      </w:r>
      <w:proofErr w:type="spellStart"/>
      <w:r w:rsidRPr="004605E0">
        <w:t>soddisfatto</w:t>
      </w:r>
      <w:proofErr w:type="spellEnd"/>
      <w:r w:rsidRPr="004605E0">
        <w:t xml:space="preserve"> di)</w:t>
      </w:r>
    </w:p>
    <w:p w:rsidR="009E2119" w:rsidRPr="004605E0" w:rsidRDefault="009E2119" w:rsidP="009E2119">
      <w:pPr>
        <w:numPr>
          <w:ilvl w:val="2"/>
          <w:numId w:val="2"/>
        </w:numPr>
        <w:spacing w:before="120" w:after="120"/>
      </w:pPr>
      <w:r w:rsidRPr="004605E0">
        <w:t>a da elöljárószó sajátos szerepe (</w:t>
      </w:r>
      <w:proofErr w:type="spellStart"/>
      <w:r w:rsidRPr="004605E0">
        <w:t>macchina</w:t>
      </w:r>
      <w:proofErr w:type="spellEnd"/>
      <w:r w:rsidRPr="004605E0">
        <w:t xml:space="preserve"> da </w:t>
      </w:r>
      <w:proofErr w:type="spellStart"/>
      <w:r w:rsidRPr="004605E0">
        <w:t>cucire</w:t>
      </w:r>
      <w:proofErr w:type="spellEnd"/>
      <w:r w:rsidRPr="004605E0">
        <w:t xml:space="preserve">, </w:t>
      </w:r>
      <w:proofErr w:type="spellStart"/>
      <w:r w:rsidRPr="004605E0">
        <w:t>cane</w:t>
      </w:r>
      <w:proofErr w:type="spellEnd"/>
      <w:r w:rsidRPr="004605E0">
        <w:t xml:space="preserve"> da </w:t>
      </w:r>
      <w:proofErr w:type="spellStart"/>
      <w:r w:rsidRPr="004605E0">
        <w:t>caccia</w:t>
      </w:r>
      <w:proofErr w:type="spellEnd"/>
      <w:r w:rsidRPr="004605E0">
        <w:t>)</w:t>
      </w:r>
    </w:p>
    <w:p w:rsidR="009E2119" w:rsidRPr="004605E0" w:rsidRDefault="009E2119" w:rsidP="009E2119">
      <w:pPr>
        <w:numPr>
          <w:ilvl w:val="2"/>
          <w:numId w:val="2"/>
        </w:numPr>
        <w:spacing w:before="120" w:after="120"/>
      </w:pPr>
      <w:r w:rsidRPr="004605E0">
        <w:t xml:space="preserve">mondatrövidítés </w:t>
      </w:r>
      <w:proofErr w:type="spellStart"/>
      <w:r w:rsidRPr="004605E0">
        <w:t>elöljárószókkal</w:t>
      </w:r>
      <w:proofErr w:type="spellEnd"/>
      <w:r w:rsidRPr="004605E0">
        <w:t xml:space="preserve"> (</w:t>
      </w:r>
      <w:proofErr w:type="gramStart"/>
      <w:r w:rsidRPr="004605E0">
        <w:t>a</w:t>
      </w:r>
      <w:proofErr w:type="gramEnd"/>
      <w:r w:rsidRPr="004605E0">
        <w:t>, per, di)</w:t>
      </w:r>
    </w:p>
    <w:p w:rsidR="009E2119" w:rsidRPr="004605E0" w:rsidRDefault="009E2119" w:rsidP="009E2119">
      <w:pPr>
        <w:numPr>
          <w:ilvl w:val="0"/>
          <w:numId w:val="2"/>
        </w:numPr>
        <w:spacing w:before="120" w:after="120"/>
      </w:pPr>
      <w:r w:rsidRPr="004605E0">
        <w:rPr>
          <w:b/>
        </w:rPr>
        <w:t>Mondattan</w:t>
      </w:r>
    </w:p>
    <w:p w:rsidR="009E2119" w:rsidRPr="004605E0" w:rsidRDefault="009E2119" w:rsidP="009E2119">
      <w:pPr>
        <w:numPr>
          <w:ilvl w:val="1"/>
          <w:numId w:val="2"/>
        </w:numPr>
        <w:spacing w:before="120" w:after="120"/>
      </w:pPr>
      <w:r w:rsidRPr="004605E0">
        <w:t>egyszerű bővített mondatok</w:t>
      </w:r>
    </w:p>
    <w:p w:rsidR="009E2119" w:rsidRPr="004605E0" w:rsidRDefault="009E2119" w:rsidP="009E2119">
      <w:pPr>
        <w:numPr>
          <w:ilvl w:val="1"/>
          <w:numId w:val="2"/>
        </w:numPr>
        <w:spacing w:before="120" w:after="120"/>
      </w:pPr>
      <w:r w:rsidRPr="004605E0">
        <w:t>hasonlító mondatok</w:t>
      </w:r>
    </w:p>
    <w:p w:rsidR="009E2119" w:rsidRPr="004605E0" w:rsidRDefault="009E2119" w:rsidP="009E2119">
      <w:pPr>
        <w:numPr>
          <w:ilvl w:val="1"/>
          <w:numId w:val="2"/>
        </w:numPr>
        <w:spacing w:before="120" w:after="120"/>
      </w:pPr>
      <w:r w:rsidRPr="004605E0">
        <w:t>felszólító mondatok</w:t>
      </w:r>
    </w:p>
    <w:p w:rsidR="009E2119" w:rsidRPr="004605E0" w:rsidRDefault="009E2119" w:rsidP="009E2119">
      <w:pPr>
        <w:numPr>
          <w:ilvl w:val="1"/>
          <w:numId w:val="2"/>
        </w:numPr>
        <w:spacing w:before="120" w:after="120"/>
      </w:pPr>
      <w:r w:rsidRPr="004605E0">
        <w:t>a hangsúlyos mondatrészek kiemelése</w:t>
      </w:r>
    </w:p>
    <w:p w:rsidR="009E2119" w:rsidRPr="004605E0" w:rsidRDefault="009E2119" w:rsidP="009E2119">
      <w:pPr>
        <w:numPr>
          <w:ilvl w:val="1"/>
          <w:numId w:val="2"/>
        </w:numPr>
        <w:spacing w:before="120" w:after="120"/>
      </w:pPr>
      <w:bookmarkStart w:id="0" w:name="_GoBack"/>
      <w:bookmarkEnd w:id="0"/>
      <w:r w:rsidRPr="004605E0">
        <w:t>az igeidők egyeztetése összetett mondatokban, kijelentő módban</w:t>
      </w:r>
    </w:p>
    <w:p w:rsidR="009E2119" w:rsidRPr="004605E0" w:rsidRDefault="009E2119" w:rsidP="009E2119">
      <w:pPr>
        <w:numPr>
          <w:ilvl w:val="1"/>
          <w:numId w:val="2"/>
        </w:numPr>
        <w:spacing w:before="120" w:after="120"/>
      </w:pPr>
      <w:r w:rsidRPr="004605E0">
        <w:t xml:space="preserve">mondatrövidítés </w:t>
      </w:r>
      <w:proofErr w:type="spellStart"/>
      <w:r w:rsidRPr="004605E0">
        <w:t>elöljárószókkal</w:t>
      </w:r>
      <w:proofErr w:type="spellEnd"/>
      <w:r w:rsidRPr="004605E0">
        <w:t xml:space="preserve"> (</w:t>
      </w:r>
      <w:proofErr w:type="gramStart"/>
      <w:r w:rsidRPr="004605E0">
        <w:t>a</w:t>
      </w:r>
      <w:proofErr w:type="gramEnd"/>
      <w:r w:rsidRPr="004605E0">
        <w:t>, per, di) és főnévi igenévvel</w:t>
      </w:r>
    </w:p>
    <w:p w:rsidR="009E2119" w:rsidRPr="004605E0" w:rsidRDefault="009E2119" w:rsidP="009E2119">
      <w:pPr>
        <w:numPr>
          <w:ilvl w:val="1"/>
          <w:numId w:val="2"/>
        </w:numPr>
        <w:spacing w:before="120" w:after="120"/>
      </w:pPr>
      <w:r>
        <w:t>az általános alany</w:t>
      </w:r>
    </w:p>
    <w:p w:rsidR="00AD35B2" w:rsidRDefault="009E2119" w:rsidP="0019652A">
      <w:pPr>
        <w:spacing w:before="60" w:after="60"/>
      </w:pPr>
    </w:p>
    <w:sectPr w:rsidR="00AD35B2" w:rsidSect="0019652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31A95"/>
    <w:multiLevelType w:val="hybridMultilevel"/>
    <w:tmpl w:val="83888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D78"/>
    <w:rsid w:val="0002275E"/>
    <w:rsid w:val="0019652A"/>
    <w:rsid w:val="001C22AB"/>
    <w:rsid w:val="00371D78"/>
    <w:rsid w:val="004C4E57"/>
    <w:rsid w:val="00923AA8"/>
    <w:rsid w:val="009E2119"/>
    <w:rsid w:val="00B2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76FC3"/>
  <w15:chartTrackingRefBased/>
  <w15:docId w15:val="{9858C333-6BEE-4D74-B0AC-03FBA0BD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1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371D78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371D78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customStyle="1" w:styleId="a">
    <w:qFormat/>
    <w:rsid w:val="00371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71D78"/>
    <w:rPr>
      <w:b/>
      <w:bCs/>
    </w:rPr>
  </w:style>
  <w:style w:type="paragraph" w:styleId="Listaszerbekezds">
    <w:name w:val="List Paragraph"/>
    <w:basedOn w:val="Norml"/>
    <w:uiPriority w:val="34"/>
    <w:qFormat/>
    <w:rsid w:val="0019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Kormos Mari</dc:creator>
  <cp:keywords/>
  <dc:description/>
  <cp:lastModifiedBy>Kormos Mari</cp:lastModifiedBy>
  <cp:revision>2</cp:revision>
  <dcterms:created xsi:type="dcterms:W3CDTF">2022-10-22T11:04:00Z</dcterms:created>
  <dcterms:modified xsi:type="dcterms:W3CDTF">2022-10-22T11:04:00Z</dcterms:modified>
</cp:coreProperties>
</file>